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4F5A4C">
        <w:rPr>
          <w:rFonts w:eastAsia="Calibri"/>
          <w:szCs w:val="28"/>
        </w:rPr>
        <w:t xml:space="preserve"> Думой</w:t>
      </w:r>
      <w:r w:rsidR="000B4F19">
        <w:rPr>
          <w:rFonts w:eastAsia="Calibri"/>
          <w:szCs w:val="28"/>
        </w:rPr>
        <w:t xml:space="preserve"> </w:t>
      </w:r>
      <w:r w:rsidR="004F5A4C">
        <w:rPr>
          <w:rFonts w:eastAsia="Calibri"/>
          <w:szCs w:val="28"/>
        </w:rPr>
        <w:t>города 04</w:t>
      </w:r>
      <w:r w:rsidR="000B4F19">
        <w:rPr>
          <w:rFonts w:eastAsia="Calibri"/>
          <w:szCs w:val="28"/>
        </w:rPr>
        <w:t xml:space="preserve"> </w:t>
      </w:r>
      <w:r w:rsidR="004F5A4C">
        <w:rPr>
          <w:rFonts w:eastAsia="Calibri"/>
          <w:szCs w:val="28"/>
        </w:rPr>
        <w:t>апреля</w:t>
      </w:r>
      <w:r w:rsidR="000B4F19">
        <w:rPr>
          <w:rFonts w:eastAsia="Calibri"/>
          <w:szCs w:val="28"/>
        </w:rPr>
        <w:t xml:space="preserve">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8A7764" w:rsidRDefault="008A7764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768-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3D5AA6" w:rsidRDefault="003D5AA6" w:rsidP="003D5AA6">
      <w:pPr>
        <w:tabs>
          <w:tab w:val="left" w:pos="4253"/>
        </w:tabs>
        <w:autoSpaceDE w:val="0"/>
        <w:autoSpaceDN w:val="0"/>
        <w:adjustRightInd w:val="0"/>
        <w:ind w:right="5526"/>
        <w:rPr>
          <w:rFonts w:eastAsia="Times New Roman" w:cs="Times New Roman"/>
          <w:szCs w:val="28"/>
          <w:lang w:eastAsia="ru-RU"/>
        </w:rPr>
      </w:pPr>
    </w:p>
    <w:p w:rsidR="004F5A4C" w:rsidRPr="004F5A4C" w:rsidRDefault="004F5A4C" w:rsidP="001303F1">
      <w:pPr>
        <w:tabs>
          <w:tab w:val="left" w:pos="4253"/>
        </w:tabs>
        <w:autoSpaceDE w:val="0"/>
        <w:autoSpaceDN w:val="0"/>
        <w:adjustRightInd w:val="0"/>
        <w:ind w:right="5101"/>
        <w:rPr>
          <w:rFonts w:eastAsia="Times New Roman" w:cs="Times New Roman"/>
          <w:szCs w:val="28"/>
          <w:lang w:eastAsia="ru-RU"/>
        </w:rPr>
      </w:pPr>
      <w:r w:rsidRPr="004F5A4C">
        <w:rPr>
          <w:rFonts w:eastAsia="Times New Roman" w:cs="Times New Roman"/>
          <w:szCs w:val="28"/>
          <w:lang w:eastAsia="ru-RU"/>
        </w:rPr>
        <w:t xml:space="preserve">О внесении изменения в решение городской Думы от 28.02.2006 </w:t>
      </w:r>
      <w:r w:rsidR="000D067A">
        <w:rPr>
          <w:rFonts w:eastAsia="Times New Roman" w:cs="Times New Roman"/>
          <w:szCs w:val="28"/>
          <w:lang w:eastAsia="ru-RU"/>
        </w:rPr>
        <w:br/>
      </w:r>
      <w:r w:rsidRPr="004F5A4C">
        <w:rPr>
          <w:rFonts w:eastAsia="Times New Roman" w:cs="Times New Roman"/>
          <w:szCs w:val="28"/>
          <w:lang w:eastAsia="ru-RU"/>
        </w:rPr>
        <w:t>№ 567-</w:t>
      </w:r>
      <w:r w:rsidRPr="004F5A4C">
        <w:rPr>
          <w:rFonts w:eastAsia="Times New Roman" w:cs="Times New Roman"/>
          <w:szCs w:val="28"/>
          <w:lang w:val="en-US" w:eastAsia="ru-RU"/>
        </w:rPr>
        <w:t>III</w:t>
      </w:r>
      <w:r w:rsidRPr="004F5A4C">
        <w:rPr>
          <w:rFonts w:eastAsia="Times New Roman" w:cs="Times New Roman"/>
          <w:szCs w:val="28"/>
          <w:lang w:eastAsia="ru-RU"/>
        </w:rPr>
        <w:t xml:space="preserve"> ГД «Об утверждении Положения о звании «Почетный гражданин города Сургута» </w:t>
      </w:r>
      <w:r w:rsidR="000D067A">
        <w:rPr>
          <w:rFonts w:eastAsia="Times New Roman" w:cs="Times New Roman"/>
          <w:szCs w:val="28"/>
          <w:lang w:eastAsia="ru-RU"/>
        </w:rPr>
        <w:br/>
      </w:r>
      <w:r w:rsidRPr="004F5A4C">
        <w:rPr>
          <w:rFonts w:eastAsia="Times New Roman" w:cs="Times New Roman"/>
          <w:szCs w:val="28"/>
          <w:lang w:eastAsia="ru-RU"/>
        </w:rPr>
        <w:t>и положений об отдельных видах наград городского округа Сургут Ханты-Мансийского автономного округа – Югры»</w:t>
      </w:r>
    </w:p>
    <w:p w:rsidR="004F5A4C" w:rsidRPr="004F5A4C" w:rsidRDefault="004F5A4C" w:rsidP="004F5A4C">
      <w:pPr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</w:p>
    <w:p w:rsidR="004F5A4C" w:rsidRPr="004F5A4C" w:rsidRDefault="004F5A4C" w:rsidP="004F5A4C">
      <w:pPr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4F5A4C">
        <w:rPr>
          <w:rFonts w:eastAsia="Times New Roman" w:cs="Times New Roman"/>
          <w:szCs w:val="28"/>
          <w:lang w:eastAsia="ru-RU"/>
        </w:rPr>
        <w:t>В</w:t>
      </w:r>
      <w:r w:rsidR="001303F1">
        <w:rPr>
          <w:rFonts w:eastAsia="Times New Roman" w:cs="Times New Roman"/>
          <w:szCs w:val="28"/>
          <w:lang w:eastAsia="ru-RU"/>
        </w:rPr>
        <w:t xml:space="preserve"> соответствии со статьями 9, </w:t>
      </w:r>
      <w:r w:rsidRPr="004F5A4C">
        <w:rPr>
          <w:rFonts w:eastAsia="Times New Roman" w:cs="Times New Roman"/>
          <w:szCs w:val="28"/>
          <w:lang w:eastAsia="ru-RU"/>
        </w:rPr>
        <w:t>31 Устава муниципального образования городской округ Сургут Ханты-Мансийского автономного ок</w:t>
      </w:r>
      <w:r w:rsidR="000D067A">
        <w:rPr>
          <w:rFonts w:eastAsia="Times New Roman" w:cs="Times New Roman"/>
          <w:szCs w:val="28"/>
          <w:lang w:eastAsia="ru-RU"/>
        </w:rPr>
        <w:t xml:space="preserve">руга – Югры, </w:t>
      </w:r>
      <w:r w:rsidR="001303F1">
        <w:rPr>
          <w:rFonts w:eastAsia="Times New Roman" w:cs="Times New Roman"/>
          <w:szCs w:val="28"/>
          <w:lang w:eastAsia="ru-RU"/>
        </w:rPr>
        <w:br/>
      </w:r>
      <w:r w:rsidRPr="004F5A4C">
        <w:rPr>
          <w:rFonts w:eastAsia="Times New Roman" w:cs="Times New Roman"/>
          <w:szCs w:val="28"/>
          <w:lang w:eastAsia="ru-RU"/>
        </w:rPr>
        <w:t>в целях совершенствования наградной деятельности городского округа Сургут Ханты-Мансийского автономного округа – Югры Дума города РЕШИЛА:</w:t>
      </w:r>
    </w:p>
    <w:p w:rsidR="000D067A" w:rsidRDefault="000D067A" w:rsidP="004F5A4C">
      <w:pPr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</w:p>
    <w:p w:rsidR="004F5A4C" w:rsidRPr="004F5A4C" w:rsidRDefault="004F5A4C" w:rsidP="004F5A4C">
      <w:pPr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4F5A4C">
        <w:rPr>
          <w:rFonts w:eastAsia="Times New Roman" w:cs="Times New Roman"/>
          <w:szCs w:val="28"/>
          <w:lang w:eastAsia="ru-RU"/>
        </w:rPr>
        <w:t>1. Внести в решение городской Думы от 28.02.2006 № 567-</w:t>
      </w:r>
      <w:r w:rsidRPr="004F5A4C">
        <w:rPr>
          <w:rFonts w:eastAsia="Times New Roman" w:cs="Times New Roman"/>
          <w:szCs w:val="28"/>
          <w:lang w:val="en-US" w:eastAsia="ru-RU"/>
        </w:rPr>
        <w:t>III</w:t>
      </w:r>
      <w:r w:rsidRPr="004F5A4C">
        <w:rPr>
          <w:rFonts w:eastAsia="Times New Roman" w:cs="Times New Roman"/>
          <w:szCs w:val="28"/>
          <w:lang w:eastAsia="ru-RU"/>
        </w:rPr>
        <w:t xml:space="preserve"> ГД </w:t>
      </w:r>
      <w:r w:rsidR="001303F1">
        <w:rPr>
          <w:rFonts w:eastAsia="Times New Roman" w:cs="Times New Roman"/>
          <w:szCs w:val="28"/>
          <w:lang w:eastAsia="ru-RU"/>
        </w:rPr>
        <w:br/>
      </w:r>
      <w:r w:rsidRPr="004F5A4C">
        <w:rPr>
          <w:rFonts w:eastAsia="Times New Roman" w:cs="Times New Roman"/>
          <w:szCs w:val="28"/>
          <w:lang w:eastAsia="ru-RU"/>
        </w:rPr>
        <w:t xml:space="preserve">«Об утверждении Положения о звании «Почетный гражданин города Сургута» и положений об отдельных видах наград городского округа Сургут Ханты-Мансийского автономного округа – Югры» (в редакции от 04.06.2024 </w:t>
      </w:r>
      <w:r w:rsidRPr="004F5A4C">
        <w:rPr>
          <w:rFonts w:eastAsia="Times New Roman" w:cs="Times New Roman"/>
          <w:szCs w:val="28"/>
          <w:lang w:eastAsia="ru-RU"/>
        </w:rPr>
        <w:br/>
        <w:t xml:space="preserve">№ 592-VII ДГ) изменение, изложив приложение 1 </w:t>
      </w:r>
      <w:r w:rsidR="001303F1">
        <w:rPr>
          <w:rFonts w:eastAsia="Times New Roman" w:cs="Times New Roman"/>
          <w:szCs w:val="28"/>
          <w:lang w:eastAsia="ru-RU"/>
        </w:rPr>
        <w:t xml:space="preserve">к решению в </w:t>
      </w:r>
      <w:r w:rsidRPr="004F5A4C">
        <w:rPr>
          <w:rFonts w:eastAsia="Times New Roman" w:cs="Times New Roman"/>
          <w:szCs w:val="28"/>
          <w:lang w:eastAsia="ru-RU"/>
        </w:rPr>
        <w:t>редакции согласно приложению к настоящему решению.</w:t>
      </w:r>
    </w:p>
    <w:p w:rsidR="004F5A4C" w:rsidRPr="004F5A4C" w:rsidRDefault="004F5A4C" w:rsidP="004F5A4C">
      <w:pPr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4F5A4C">
        <w:rPr>
          <w:rFonts w:eastAsia="Times New Roman" w:cs="Times New Roman"/>
          <w:szCs w:val="28"/>
          <w:lang w:eastAsia="ru-RU"/>
        </w:rPr>
        <w:t>2. Опубликовать (разместить) настоящее решение в сетевом издании «Официальные документы города Сургута»: DOCSURGUT.RU.</w:t>
      </w:r>
    </w:p>
    <w:p w:rsidR="004F5A4C" w:rsidRPr="004F5A4C" w:rsidRDefault="004F5A4C" w:rsidP="004F5A4C">
      <w:pPr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4F5A4C">
        <w:rPr>
          <w:rFonts w:eastAsia="Times New Roman" w:cs="Times New Roman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1303F1" w:rsidRDefault="001303F1" w:rsidP="003D5AA6">
      <w:pPr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</w:p>
    <w:p w:rsidR="001F46D6" w:rsidRPr="003D5AA6" w:rsidRDefault="001F46D6" w:rsidP="000D067A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8A7764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04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апреля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8A7764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апреля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4F5A4C" w:rsidRPr="000B7397" w:rsidRDefault="000D4035" w:rsidP="000D4035">
      <w:pPr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                                                    </w:t>
      </w:r>
      <w:r w:rsidR="008A7764">
        <w:rPr>
          <w:rFonts w:eastAsia="Times New Roman" w:cs="Times New Roman"/>
          <w:szCs w:val="28"/>
          <w:lang w:eastAsia="ru-RU"/>
        </w:rPr>
        <w:t xml:space="preserve">                               </w:t>
      </w:r>
      <w:bookmarkStart w:id="1" w:name="_GoBack"/>
      <w:bookmarkEnd w:id="1"/>
      <w:r w:rsidR="004F5A4C" w:rsidRPr="000B7397">
        <w:rPr>
          <w:rFonts w:eastAsia="Times New Roman" w:cs="Times New Roman"/>
          <w:szCs w:val="28"/>
          <w:lang w:eastAsia="ru-RU"/>
        </w:rPr>
        <w:t>Приложение</w:t>
      </w:r>
    </w:p>
    <w:p w:rsidR="004F5A4C" w:rsidRDefault="000D4035" w:rsidP="000D4035">
      <w:pPr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</w:t>
      </w:r>
      <w:r w:rsidR="008A7764">
        <w:rPr>
          <w:rFonts w:eastAsia="Times New Roman" w:cs="Times New Roman"/>
          <w:szCs w:val="28"/>
          <w:lang w:eastAsia="ru-RU"/>
        </w:rPr>
        <w:t xml:space="preserve">                               </w:t>
      </w:r>
      <w:r>
        <w:rPr>
          <w:rFonts w:eastAsia="Times New Roman" w:cs="Times New Roman"/>
          <w:szCs w:val="28"/>
          <w:lang w:eastAsia="ru-RU"/>
        </w:rPr>
        <w:t>к решению Думы города</w:t>
      </w:r>
    </w:p>
    <w:p w:rsidR="000D4035" w:rsidRPr="008A7764" w:rsidRDefault="000D4035" w:rsidP="000D4035">
      <w:pPr>
        <w:jc w:val="left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</w:t>
      </w:r>
      <w:r w:rsidR="008A7764">
        <w:rPr>
          <w:rFonts w:eastAsia="Times New Roman" w:cs="Times New Roman"/>
          <w:szCs w:val="28"/>
          <w:lang w:eastAsia="ru-RU"/>
        </w:rPr>
        <w:t xml:space="preserve">                  от </w:t>
      </w:r>
      <w:r w:rsidR="008A7764">
        <w:rPr>
          <w:rFonts w:eastAsia="Times New Roman" w:cs="Times New Roman"/>
          <w:szCs w:val="28"/>
          <w:u w:val="single"/>
          <w:lang w:eastAsia="ru-RU"/>
        </w:rPr>
        <w:t>07.04.2025</w:t>
      </w:r>
      <w:r w:rsidR="008A7764">
        <w:rPr>
          <w:rFonts w:eastAsia="Times New Roman" w:cs="Times New Roman"/>
          <w:szCs w:val="28"/>
          <w:lang w:eastAsia="ru-RU"/>
        </w:rPr>
        <w:t xml:space="preserve"> № </w:t>
      </w:r>
      <w:r w:rsidR="008A7764">
        <w:rPr>
          <w:rFonts w:eastAsia="Times New Roman" w:cs="Times New Roman"/>
          <w:szCs w:val="28"/>
          <w:u w:val="single"/>
          <w:lang w:eastAsia="ru-RU"/>
        </w:rPr>
        <w:t>768-</w:t>
      </w:r>
      <w:r w:rsidR="008A7764"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 w:rsidR="008A7764">
        <w:rPr>
          <w:rFonts w:eastAsia="Times New Roman" w:cs="Times New Roman"/>
          <w:szCs w:val="28"/>
          <w:u w:val="single"/>
          <w:lang w:eastAsia="ru-RU"/>
        </w:rPr>
        <w:t>ДГ</w:t>
      </w:r>
    </w:p>
    <w:p w:rsidR="004F5A4C" w:rsidRPr="000B7397" w:rsidRDefault="004F5A4C" w:rsidP="000D067A">
      <w:pPr>
        <w:outlineLvl w:val="0"/>
        <w:rPr>
          <w:rFonts w:cs="Times New Roman"/>
          <w:bCs/>
          <w:szCs w:val="28"/>
        </w:rPr>
      </w:pPr>
    </w:p>
    <w:p w:rsidR="000D067A" w:rsidRDefault="000D067A" w:rsidP="004F5A4C">
      <w:pPr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Положение</w:t>
      </w:r>
    </w:p>
    <w:p w:rsidR="004F5A4C" w:rsidRPr="000B7397" w:rsidRDefault="004F5A4C" w:rsidP="004F5A4C">
      <w:pPr>
        <w:jc w:val="center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о звании «Почетный гражданин города Сургута»</w:t>
      </w:r>
    </w:p>
    <w:p w:rsidR="004F5A4C" w:rsidRPr="000B7397" w:rsidRDefault="004F5A4C" w:rsidP="004F5A4C">
      <w:pPr>
        <w:jc w:val="center"/>
        <w:outlineLvl w:val="0"/>
        <w:rPr>
          <w:rFonts w:cs="Times New Roman"/>
          <w:bCs/>
          <w:szCs w:val="28"/>
        </w:rPr>
      </w:pPr>
    </w:p>
    <w:p w:rsidR="004F5A4C" w:rsidRPr="000B7397" w:rsidRDefault="004F5A4C" w:rsidP="004F5A4C">
      <w:pPr>
        <w:ind w:firstLine="708"/>
        <w:outlineLvl w:val="0"/>
        <w:rPr>
          <w:rFonts w:cs="Times New Roman"/>
          <w:b/>
          <w:bCs/>
          <w:szCs w:val="28"/>
        </w:rPr>
      </w:pPr>
      <w:r w:rsidRPr="000B7397">
        <w:rPr>
          <w:rFonts w:cs="Times New Roman"/>
          <w:bCs/>
          <w:szCs w:val="28"/>
        </w:rPr>
        <w:t xml:space="preserve">Статья 1. </w:t>
      </w:r>
      <w:r w:rsidRPr="000B7397">
        <w:rPr>
          <w:rFonts w:cs="Times New Roman"/>
          <w:b/>
          <w:bCs/>
          <w:szCs w:val="28"/>
        </w:rPr>
        <w:t>Статус звания «Почетный гражданин города Сургута»</w:t>
      </w:r>
    </w:p>
    <w:p w:rsidR="004F5A4C" w:rsidRPr="000B7397" w:rsidRDefault="004F5A4C" w:rsidP="004F5A4C">
      <w:pPr>
        <w:outlineLvl w:val="0"/>
        <w:rPr>
          <w:rFonts w:cs="Times New Roman"/>
          <w:bCs/>
          <w:szCs w:val="28"/>
        </w:rPr>
      </w:pPr>
    </w:p>
    <w:p w:rsidR="00E776B4" w:rsidRDefault="004F5A4C" w:rsidP="00E776B4">
      <w:pPr>
        <w:ind w:firstLine="709"/>
        <w:outlineLvl w:val="0"/>
        <w:rPr>
          <w:rFonts w:cs="Times New Roman"/>
          <w:szCs w:val="28"/>
        </w:rPr>
      </w:pPr>
      <w:r w:rsidRPr="000B7397">
        <w:rPr>
          <w:rFonts w:cs="Times New Roman"/>
          <w:bCs/>
          <w:szCs w:val="28"/>
        </w:rPr>
        <w:t xml:space="preserve">1. Звание «Почетный гражданин города Сургута» (далее также – звание) присваивается жителям городского округа Сургут Ханты-Мансийского автономного округа – Югры (далее также – город Сургут), гражданам Российской Федерации, пользующимся всеобщим уважением, за особые заслуги перед городом в государственной, производственной, общественной деятельности; в развитии местного самоуправления, промышленности, транспорта, строительства, экономики, бизнеса, культуры, искусства, науки, образования, здравоохранения, спорта; в охране окружающей среды, </w:t>
      </w:r>
      <w:r w:rsidR="00E776B4">
        <w:rPr>
          <w:rFonts w:cs="Times New Roman"/>
          <w:bCs/>
          <w:szCs w:val="28"/>
        </w:rPr>
        <w:br/>
      </w:r>
      <w:r w:rsidRPr="000B7397">
        <w:rPr>
          <w:rFonts w:cs="Times New Roman"/>
          <w:bCs/>
          <w:szCs w:val="28"/>
        </w:rPr>
        <w:t>в обеспечении законности, правопорядка, общественной безопасности;</w:t>
      </w:r>
      <w:r w:rsidR="000D067A">
        <w:rPr>
          <w:rFonts w:cs="Times New Roman"/>
          <w:bCs/>
          <w:szCs w:val="28"/>
        </w:rPr>
        <w:t xml:space="preserve"> </w:t>
      </w:r>
      <w:r w:rsidR="00E776B4">
        <w:rPr>
          <w:rFonts w:cs="Times New Roman"/>
          <w:bCs/>
          <w:szCs w:val="28"/>
        </w:rPr>
        <w:br/>
      </w:r>
      <w:r w:rsidRPr="000B7397">
        <w:rPr>
          <w:rFonts w:cs="Times New Roman"/>
          <w:bCs/>
          <w:szCs w:val="28"/>
        </w:rPr>
        <w:t xml:space="preserve">в повышении роли и авторитета города в Российской Федерации </w:t>
      </w:r>
      <w:r w:rsidR="00E776B4">
        <w:rPr>
          <w:rFonts w:cs="Times New Roman"/>
          <w:bCs/>
          <w:szCs w:val="28"/>
        </w:rPr>
        <w:br/>
      </w:r>
      <w:r w:rsidRPr="000B7397">
        <w:rPr>
          <w:rFonts w:cs="Times New Roman"/>
          <w:bCs/>
          <w:szCs w:val="28"/>
        </w:rPr>
        <w:t xml:space="preserve">и на международном </w:t>
      </w:r>
      <w:r w:rsidRPr="00E776B4">
        <w:rPr>
          <w:rFonts w:cs="Times New Roman"/>
          <w:bCs/>
          <w:szCs w:val="28"/>
        </w:rPr>
        <w:t>уровне</w:t>
      </w:r>
      <w:r w:rsidRPr="00371AAF">
        <w:rPr>
          <w:rFonts w:cs="Times New Roman"/>
          <w:bCs/>
          <w:szCs w:val="28"/>
        </w:rPr>
        <w:t xml:space="preserve">; </w:t>
      </w:r>
      <w:r w:rsidR="00E776B4" w:rsidRPr="00371AAF">
        <w:rPr>
          <w:rFonts w:cs="Times New Roman"/>
          <w:szCs w:val="28"/>
        </w:rPr>
        <w:t>гражданам, проявившим героизм, мужество, смелость и отвагу при исполнении служебного, гражданского, воинского долга;</w:t>
      </w:r>
      <w:r w:rsidR="00E776B4" w:rsidRPr="00371AAF">
        <w:rPr>
          <w:rFonts w:cs="Times New Roman"/>
          <w:bCs/>
          <w:szCs w:val="28"/>
        </w:rPr>
        <w:t xml:space="preserve"> </w:t>
      </w:r>
      <w:r w:rsidR="00E776B4" w:rsidRPr="00371AAF">
        <w:rPr>
          <w:rFonts w:cs="Times New Roman"/>
          <w:szCs w:val="28"/>
        </w:rPr>
        <w:t>участникам Великой Отечественной войны.</w:t>
      </w:r>
    </w:p>
    <w:p w:rsidR="004F5A4C" w:rsidRPr="000B7397" w:rsidRDefault="004F5A4C" w:rsidP="00E776B4">
      <w:pPr>
        <w:ind w:firstLine="709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Звание присваи</w:t>
      </w:r>
      <w:r w:rsidR="00582375">
        <w:rPr>
          <w:rFonts w:cs="Times New Roman"/>
          <w:bCs/>
          <w:szCs w:val="28"/>
        </w:rPr>
        <w:t>вается гражданам, ранее награждё</w:t>
      </w:r>
      <w:r>
        <w:rPr>
          <w:rFonts w:cs="Times New Roman"/>
          <w:bCs/>
          <w:szCs w:val="28"/>
        </w:rPr>
        <w:t xml:space="preserve">нным знаком </w:t>
      </w:r>
      <w:r w:rsidR="00E776B4">
        <w:rPr>
          <w:rFonts w:cs="Times New Roman"/>
          <w:bCs/>
          <w:szCs w:val="28"/>
        </w:rPr>
        <w:br/>
      </w:r>
      <w:r>
        <w:rPr>
          <w:rFonts w:cs="Times New Roman"/>
          <w:bCs/>
          <w:szCs w:val="28"/>
        </w:rPr>
        <w:t xml:space="preserve">«За заслуги перед городом Сургутом», исключение составляют </w:t>
      </w:r>
      <w:r w:rsidRPr="0005634F">
        <w:rPr>
          <w:rFonts w:cs="Times New Roman"/>
          <w:bCs/>
          <w:szCs w:val="28"/>
        </w:rPr>
        <w:t>граждан</w:t>
      </w:r>
      <w:r>
        <w:rPr>
          <w:rFonts w:cs="Times New Roman"/>
          <w:bCs/>
          <w:szCs w:val="28"/>
        </w:rPr>
        <w:t>е</w:t>
      </w:r>
      <w:r w:rsidRPr="0005634F">
        <w:rPr>
          <w:rFonts w:cs="Times New Roman"/>
          <w:bCs/>
          <w:szCs w:val="28"/>
        </w:rPr>
        <w:t>,</w:t>
      </w:r>
      <w:r>
        <w:rPr>
          <w:rFonts w:cs="Times New Roman"/>
          <w:bCs/>
          <w:szCs w:val="28"/>
        </w:rPr>
        <w:t xml:space="preserve"> принимавшие участие в боевых действиях и </w:t>
      </w:r>
      <w:r w:rsidRPr="0005634F">
        <w:rPr>
          <w:rFonts w:cs="Times New Roman"/>
          <w:bCs/>
          <w:szCs w:val="28"/>
        </w:rPr>
        <w:t>участник</w:t>
      </w:r>
      <w:r>
        <w:rPr>
          <w:rFonts w:cs="Times New Roman"/>
          <w:bCs/>
          <w:szCs w:val="28"/>
        </w:rPr>
        <w:t xml:space="preserve">и </w:t>
      </w:r>
      <w:r w:rsidRPr="0005634F">
        <w:rPr>
          <w:rFonts w:cs="Times New Roman"/>
          <w:bCs/>
          <w:szCs w:val="28"/>
        </w:rPr>
        <w:t>Великой Отечественной войны.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 xml:space="preserve">Звание в исключительных случаях </w:t>
      </w:r>
      <w:r w:rsidR="000D067A">
        <w:rPr>
          <w:rFonts w:cs="Times New Roman"/>
          <w:bCs/>
          <w:szCs w:val="28"/>
        </w:rPr>
        <w:t xml:space="preserve">может быть присвоено гражданам, </w:t>
      </w:r>
      <w:r w:rsidR="00E776B4">
        <w:rPr>
          <w:rFonts w:cs="Times New Roman"/>
          <w:bCs/>
          <w:szCs w:val="28"/>
        </w:rPr>
        <w:br/>
      </w:r>
      <w:r w:rsidRPr="000B7397">
        <w:rPr>
          <w:rFonts w:cs="Times New Roman"/>
          <w:bCs/>
          <w:szCs w:val="28"/>
        </w:rPr>
        <w:t xml:space="preserve">не проживающим в городе, за особые заслуги перед городом в укреплении </w:t>
      </w:r>
      <w:r w:rsidR="00E776B4">
        <w:rPr>
          <w:rFonts w:cs="Times New Roman"/>
          <w:bCs/>
          <w:szCs w:val="28"/>
        </w:rPr>
        <w:br/>
      </w:r>
      <w:r w:rsidRPr="000B7397">
        <w:rPr>
          <w:rFonts w:cs="Times New Roman"/>
          <w:bCs/>
          <w:szCs w:val="28"/>
        </w:rPr>
        <w:t>и развитии научных, культурных, спортивных и экономических связей города Сургута с другими территориями, активное участие в развитии городского хозяйства, общественной и благотворительной деятельности.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Ежегодно звания «Почетный гражданин города Сургута» может быть удостоено 2 кандидата</w:t>
      </w:r>
      <w:r w:rsidR="000D067A">
        <w:rPr>
          <w:rFonts w:cs="Times New Roman"/>
          <w:bCs/>
          <w:szCs w:val="28"/>
        </w:rPr>
        <w:t>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 xml:space="preserve">Вышеуказанная квота не распространяется на участников </w:t>
      </w:r>
      <w:r w:rsidR="000D067A">
        <w:rPr>
          <w:rFonts w:cs="Times New Roman"/>
          <w:bCs/>
          <w:szCs w:val="28"/>
        </w:rPr>
        <w:t>Великой Отечественной войны.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2. Гражданам, которым присвоено звание «Почетный гражданин города Сургута», выплачивается единовременная выплата в размере 100 тысяч рублей.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3. Звание «Почетный гражданин города Сургута» может быть присвоено посмертно.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4. Гражданам, которым присвоено звание «Почетный гражданин города Сургута», вручается нагрудный знак, знак на шейной ленте и удосто</w:t>
      </w:r>
      <w:r w:rsidR="000D067A">
        <w:rPr>
          <w:rFonts w:cs="Times New Roman"/>
          <w:bCs/>
          <w:szCs w:val="28"/>
        </w:rPr>
        <w:t xml:space="preserve">верение </w:t>
      </w:r>
      <w:r w:rsidR="00E776B4">
        <w:rPr>
          <w:rFonts w:cs="Times New Roman"/>
          <w:bCs/>
          <w:szCs w:val="28"/>
        </w:rPr>
        <w:br/>
      </w:r>
      <w:r w:rsidRPr="000B7397">
        <w:rPr>
          <w:rFonts w:cs="Times New Roman"/>
          <w:bCs/>
          <w:szCs w:val="28"/>
        </w:rPr>
        <w:t>о присвоении звания. Нагрудный знак носится на правой стороне груди.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lastRenderedPageBreak/>
        <w:t xml:space="preserve">В случае присвоения звания посмертно, а также в случае смерти гражданина, удостоенного звания, которому при жизни нагрудный знак, </w:t>
      </w:r>
      <w:r w:rsidR="00E776B4">
        <w:rPr>
          <w:rFonts w:cs="Times New Roman"/>
          <w:bCs/>
          <w:szCs w:val="28"/>
        </w:rPr>
        <w:br/>
      </w:r>
      <w:r w:rsidRPr="000B7397">
        <w:rPr>
          <w:rFonts w:cs="Times New Roman"/>
          <w:bCs/>
          <w:szCs w:val="28"/>
        </w:rPr>
        <w:t xml:space="preserve">знак на шейной ленте и удостоверение о присвоении звания не были вручены, нагрудный знак, знак на шейной ленте и удостоверение о присвоении звания вручаются членам семьи (супругу, супруге, детям), а в случае их отсутствия </w:t>
      </w:r>
      <w:r w:rsidRPr="000B7397">
        <w:rPr>
          <w:rFonts w:eastAsia="Times New Roman" w:cs="Times New Roman"/>
          <w:szCs w:val="28"/>
          <w:lang w:eastAsia="ru-RU"/>
        </w:rPr>
        <w:t>–</w:t>
      </w:r>
      <w:r w:rsidRPr="000B7397">
        <w:rPr>
          <w:rFonts w:cs="Times New Roman"/>
          <w:bCs/>
          <w:szCs w:val="28"/>
        </w:rPr>
        <w:t xml:space="preserve">наследникам гражданина, которому присвоено звание посмертно. 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Единовременная выплата, предусмотренная к званию, членам семьи (супругу, супруге, детям), наследникам гражданина, которому присвоено звание посмертно, не выплачивается.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В исключительных случаях, при которых от</w:t>
      </w:r>
      <w:r w:rsidR="000D067A">
        <w:rPr>
          <w:rFonts w:cs="Times New Roman"/>
          <w:bCs/>
          <w:szCs w:val="28"/>
        </w:rPr>
        <w:t xml:space="preserve">сутствуют члены семьи </w:t>
      </w:r>
      <w:r w:rsidR="00E776B4">
        <w:rPr>
          <w:rFonts w:cs="Times New Roman"/>
          <w:bCs/>
          <w:szCs w:val="28"/>
        </w:rPr>
        <w:br/>
      </w:r>
      <w:r w:rsidRPr="000B7397">
        <w:rPr>
          <w:rFonts w:cs="Times New Roman"/>
          <w:bCs/>
          <w:szCs w:val="28"/>
        </w:rPr>
        <w:t>и наследники, нагрудный знак, знак на шейной</w:t>
      </w:r>
      <w:r w:rsidR="000D067A">
        <w:rPr>
          <w:rFonts w:cs="Times New Roman"/>
          <w:bCs/>
          <w:szCs w:val="28"/>
        </w:rPr>
        <w:t xml:space="preserve"> ленте и удостоверение </w:t>
      </w:r>
      <w:r w:rsidR="00E776B4">
        <w:rPr>
          <w:rFonts w:cs="Times New Roman"/>
          <w:bCs/>
          <w:szCs w:val="28"/>
        </w:rPr>
        <w:br/>
      </w:r>
      <w:r w:rsidRPr="000B7397">
        <w:rPr>
          <w:rFonts w:cs="Times New Roman"/>
          <w:bCs/>
          <w:szCs w:val="28"/>
        </w:rPr>
        <w:t>о присвоении звания передаются на постоянное хранение в музей.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 xml:space="preserve">5. Лица, удостоенные звания «Почетный гражданин города Сургута», приглашаются органами местного самоуправления города Сургута </w:t>
      </w:r>
      <w:r w:rsidR="00E776B4">
        <w:rPr>
          <w:rFonts w:cs="Times New Roman"/>
          <w:bCs/>
          <w:szCs w:val="28"/>
        </w:rPr>
        <w:br/>
      </w:r>
      <w:r w:rsidRPr="000B7397">
        <w:rPr>
          <w:rFonts w:cs="Times New Roman"/>
          <w:bCs/>
          <w:szCs w:val="28"/>
        </w:rPr>
        <w:t>на торжественные мероприятия городского, межмуниципального, международного значения, проводимые в Ханты-Мансийском автономном округе – Югре.</w:t>
      </w:r>
    </w:p>
    <w:p w:rsidR="004F5A4C" w:rsidRPr="000B7397" w:rsidRDefault="004F5A4C" w:rsidP="004F5A4C">
      <w:pPr>
        <w:outlineLvl w:val="0"/>
        <w:rPr>
          <w:rFonts w:cs="Times New Roman"/>
          <w:bCs/>
          <w:szCs w:val="28"/>
        </w:rPr>
      </w:pPr>
    </w:p>
    <w:p w:rsidR="004F5A4C" w:rsidRPr="000B7397" w:rsidRDefault="008A1FFA" w:rsidP="008A1FFA">
      <w:pPr>
        <w:ind w:left="1985" w:hanging="1277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Cs/>
          <w:szCs w:val="28"/>
        </w:rPr>
        <w:t>Статья 2.</w:t>
      </w:r>
      <w:r>
        <w:rPr>
          <w:rFonts w:cs="Times New Roman"/>
          <w:bCs/>
          <w:szCs w:val="28"/>
        </w:rPr>
        <w:tab/>
      </w:r>
      <w:r w:rsidR="004F5A4C" w:rsidRPr="000B7397">
        <w:rPr>
          <w:rFonts w:cs="Times New Roman"/>
          <w:b/>
          <w:bCs/>
          <w:szCs w:val="28"/>
        </w:rPr>
        <w:t xml:space="preserve">Описание знаков и удостоверения к званию </w:t>
      </w:r>
      <w:r>
        <w:rPr>
          <w:rFonts w:cs="Times New Roman"/>
          <w:b/>
          <w:bCs/>
          <w:szCs w:val="28"/>
        </w:rPr>
        <w:br/>
      </w:r>
      <w:r w:rsidR="004F5A4C" w:rsidRPr="000B7397">
        <w:rPr>
          <w:rFonts w:cs="Times New Roman"/>
          <w:b/>
          <w:bCs/>
          <w:szCs w:val="28"/>
        </w:rPr>
        <w:t>«Почетный гражданин города Сургута»</w:t>
      </w:r>
    </w:p>
    <w:p w:rsidR="004F5A4C" w:rsidRPr="000B7397" w:rsidRDefault="004F5A4C" w:rsidP="004F5A4C">
      <w:pPr>
        <w:outlineLvl w:val="0"/>
        <w:rPr>
          <w:rFonts w:cs="Times New Roman"/>
          <w:bCs/>
          <w:szCs w:val="28"/>
        </w:rPr>
      </w:pP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1. Знак представляет собой золотистую многолучевую звезду в виде золотого солнца. Лучи звезды выполнены в виде национального орнамента народов ханты и манси. В центре звезды</w:t>
      </w:r>
      <w:r w:rsidR="00582375">
        <w:rPr>
          <w:rFonts w:cs="Times New Roman"/>
          <w:bCs/>
          <w:szCs w:val="28"/>
        </w:rPr>
        <w:t xml:space="preserve"> изображё</w:t>
      </w:r>
      <w:r w:rsidR="000D067A">
        <w:rPr>
          <w:rFonts w:cs="Times New Roman"/>
          <w:bCs/>
          <w:szCs w:val="28"/>
        </w:rPr>
        <w:t xml:space="preserve">н герб города Сургута. </w:t>
      </w:r>
      <w:r w:rsidR="000D067A">
        <w:rPr>
          <w:rFonts w:cs="Times New Roman"/>
          <w:bCs/>
          <w:szCs w:val="28"/>
        </w:rPr>
        <w:br/>
      </w:r>
      <w:r w:rsidRPr="000B7397">
        <w:rPr>
          <w:rFonts w:cs="Times New Roman"/>
          <w:bCs/>
          <w:szCs w:val="28"/>
        </w:rPr>
        <w:t>По окружности, на синей ленте, помещена надпись: «ПОЧЕТНЫЙ ГРАЖДАНИН ГОРОДА СУРГУТА».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 xml:space="preserve">Знак при помощи соединительной скобы крепится к шейной муаровой ленте, выполненной в цветах флага Ханты-Мансийского автономного </w:t>
      </w:r>
      <w:r w:rsidR="000D4035">
        <w:rPr>
          <w:rFonts w:cs="Times New Roman"/>
          <w:bCs/>
          <w:szCs w:val="28"/>
        </w:rPr>
        <w:br/>
      </w:r>
      <w:r w:rsidRPr="000B7397">
        <w:rPr>
          <w:rFonts w:cs="Times New Roman"/>
          <w:bCs/>
          <w:szCs w:val="28"/>
        </w:rPr>
        <w:t xml:space="preserve">округа </w:t>
      </w:r>
      <w:r w:rsidRPr="000B7397">
        <w:rPr>
          <w:rFonts w:eastAsia="Times New Roman" w:cs="Times New Roman"/>
          <w:szCs w:val="28"/>
          <w:lang w:eastAsia="ru-RU"/>
        </w:rPr>
        <w:t>–</w:t>
      </w:r>
      <w:r w:rsidRPr="000B7397">
        <w:rPr>
          <w:rFonts w:cs="Times New Roman"/>
          <w:bCs/>
          <w:szCs w:val="28"/>
        </w:rPr>
        <w:t xml:space="preserve"> Югры.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 xml:space="preserve">Наружный диаметр знака </w:t>
      </w:r>
      <w:r w:rsidRPr="000B7397">
        <w:rPr>
          <w:rFonts w:eastAsia="Times New Roman" w:cs="Times New Roman"/>
          <w:szCs w:val="28"/>
          <w:lang w:eastAsia="ru-RU"/>
        </w:rPr>
        <w:t>–</w:t>
      </w:r>
      <w:r w:rsidRPr="000B7397">
        <w:rPr>
          <w:rFonts w:cs="Times New Roman"/>
          <w:bCs/>
          <w:szCs w:val="28"/>
        </w:rPr>
        <w:t xml:space="preserve"> 70 мм.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 xml:space="preserve">Материал </w:t>
      </w:r>
      <w:r w:rsidRPr="000B7397">
        <w:rPr>
          <w:rFonts w:eastAsia="Times New Roman" w:cs="Times New Roman"/>
          <w:szCs w:val="28"/>
          <w:lang w:eastAsia="ru-RU"/>
        </w:rPr>
        <w:t>–</w:t>
      </w:r>
      <w:r w:rsidRPr="000B7397">
        <w:rPr>
          <w:rFonts w:cs="Times New Roman"/>
          <w:bCs/>
          <w:szCs w:val="28"/>
        </w:rPr>
        <w:t xml:space="preserve"> томпак, горячие ювелирные эмали. 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2. Нагрудный знак «Почетный гражданин города Сургута» представляет собой уменьшенную копию большого знака. На оборотной стороне имеется цанговый зажим для крепления знака к одежде.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 xml:space="preserve">Наружный диаметр знака </w:t>
      </w:r>
      <w:r w:rsidRPr="000B7397">
        <w:rPr>
          <w:rFonts w:eastAsia="Times New Roman" w:cs="Times New Roman"/>
          <w:szCs w:val="28"/>
          <w:lang w:eastAsia="ru-RU"/>
        </w:rPr>
        <w:t>–</w:t>
      </w:r>
      <w:r w:rsidRPr="000B7397">
        <w:rPr>
          <w:rFonts w:cs="Times New Roman"/>
          <w:bCs/>
          <w:szCs w:val="28"/>
        </w:rPr>
        <w:t xml:space="preserve"> 30 мм.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 xml:space="preserve">Материал </w:t>
      </w:r>
      <w:r w:rsidRPr="000B7397">
        <w:rPr>
          <w:rFonts w:eastAsia="Times New Roman" w:cs="Times New Roman"/>
          <w:szCs w:val="28"/>
          <w:lang w:eastAsia="ru-RU"/>
        </w:rPr>
        <w:t>–</w:t>
      </w:r>
      <w:r w:rsidRPr="000B7397">
        <w:rPr>
          <w:rFonts w:cs="Times New Roman"/>
          <w:bCs/>
          <w:szCs w:val="28"/>
        </w:rPr>
        <w:t xml:space="preserve"> томпак, горячие ювелирные эмали. 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3. Графические изображения знака на шейной ленте и нагрудного знака даны в приложении</w:t>
      </w:r>
      <w:r>
        <w:rPr>
          <w:rFonts w:cs="Times New Roman"/>
          <w:bCs/>
          <w:szCs w:val="28"/>
        </w:rPr>
        <w:t xml:space="preserve"> </w:t>
      </w:r>
      <w:r w:rsidRPr="000B7397">
        <w:rPr>
          <w:rFonts w:cs="Times New Roman"/>
          <w:bCs/>
          <w:szCs w:val="28"/>
        </w:rPr>
        <w:t>к настоящему Положению.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4. Знак на шейной ленте и нагрудный знак помещены в красно-бордовый футляр.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5. Удостоверение о присвоении звания «Почетный гражданин города Сургута</w:t>
      </w:r>
      <w:r w:rsidR="00582375">
        <w:rPr>
          <w:rFonts w:cs="Times New Roman"/>
          <w:bCs/>
          <w:szCs w:val="28"/>
        </w:rPr>
        <w:t>» размером 150 х 100 мм (в развё</w:t>
      </w:r>
      <w:r w:rsidRPr="000B7397">
        <w:rPr>
          <w:rFonts w:cs="Times New Roman"/>
          <w:bCs/>
          <w:szCs w:val="28"/>
        </w:rPr>
        <w:t xml:space="preserve">рнутом виде) выполнено из плотного картона, лицевая сторона красно-бордового цвета. На лицевой стороне удостоверения по оси симметрии расположены герб города Сургута </w:t>
      </w:r>
      <w:r w:rsidR="00965C68">
        <w:rPr>
          <w:rFonts w:cs="Times New Roman"/>
          <w:bCs/>
          <w:szCs w:val="28"/>
        </w:rPr>
        <w:br/>
      </w:r>
      <w:r w:rsidRPr="000B7397">
        <w:rPr>
          <w:rFonts w:cs="Times New Roman"/>
          <w:bCs/>
          <w:szCs w:val="28"/>
        </w:rPr>
        <w:lastRenderedPageBreak/>
        <w:t xml:space="preserve">(в верхней части) и надпись «Удостоверение» (в нижней части). </w:t>
      </w:r>
      <w:r w:rsidR="00965C68">
        <w:rPr>
          <w:rFonts w:cs="Times New Roman"/>
          <w:bCs/>
          <w:szCs w:val="28"/>
        </w:rPr>
        <w:br/>
      </w:r>
      <w:r w:rsidRPr="000B7397">
        <w:rPr>
          <w:rFonts w:cs="Times New Roman"/>
          <w:bCs/>
          <w:szCs w:val="28"/>
        </w:rPr>
        <w:t>Герб и надпись исполнены золотым цветом.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На развороте удостоверения в левой части по оси симметрии помещено изображение знака на шейной ленте к званию «Почетный гражданин города Сургута».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В правой части разворота удостоверения по оси симметрии располагается текст: «Присвоено звание «Почетный гражданин города Сургута», «Фамилия», «Имя», «Отчество».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Ниже располагаются слова «Глава города Сургута». Подпись Главы города заверяется печатью.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После подписи Главы города указываются дата и номер постановления Главы города о присвоении звания.</w:t>
      </w:r>
    </w:p>
    <w:p w:rsidR="004F5A4C" w:rsidRPr="000B7397" w:rsidRDefault="004F5A4C" w:rsidP="004F5A4C">
      <w:pPr>
        <w:outlineLvl w:val="0"/>
        <w:rPr>
          <w:rFonts w:cs="Times New Roman"/>
          <w:bCs/>
          <w:szCs w:val="28"/>
        </w:rPr>
      </w:pPr>
    </w:p>
    <w:p w:rsidR="004F5A4C" w:rsidRPr="000B7397" w:rsidRDefault="008A1FFA" w:rsidP="008A1FFA">
      <w:pPr>
        <w:ind w:left="1985" w:hanging="1277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Cs/>
          <w:szCs w:val="28"/>
        </w:rPr>
        <w:t>Статья 3.</w:t>
      </w:r>
      <w:r>
        <w:rPr>
          <w:rFonts w:cs="Times New Roman"/>
          <w:bCs/>
          <w:szCs w:val="28"/>
        </w:rPr>
        <w:tab/>
      </w:r>
      <w:r w:rsidR="004F5A4C" w:rsidRPr="000B7397">
        <w:rPr>
          <w:rFonts w:cs="Times New Roman"/>
          <w:b/>
          <w:bCs/>
          <w:szCs w:val="28"/>
        </w:rPr>
        <w:t>Ходатайство о присвоении звания «Почетный гражданин города Сургута»</w:t>
      </w:r>
    </w:p>
    <w:p w:rsidR="004F5A4C" w:rsidRPr="000B7397" w:rsidRDefault="004F5A4C" w:rsidP="004F5A4C">
      <w:pPr>
        <w:outlineLvl w:val="0"/>
        <w:rPr>
          <w:rFonts w:cs="Times New Roman"/>
          <w:b/>
          <w:bCs/>
          <w:szCs w:val="28"/>
        </w:rPr>
      </w:pP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1. Для выдвижения кандидата к присвоению звания «Почетный гражданин города Сургута» на имя Главы города предоставляются ходатайства не менее 3 трудовых коллективов организаций, общественных объединений, территориальных общественных самоуправлений, осуществляющих деятельность на территории города, относящуюся к разным сферам.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E776B4">
        <w:rPr>
          <w:rFonts w:cs="Times New Roman"/>
          <w:bCs/>
          <w:szCs w:val="28"/>
        </w:rPr>
        <w:t>Ходатайство должно содержать в себе следующую информацию: фамилию, имя, отчество кандидата на присвоение звания, дату рождения, место работы, занимаемую должность</w:t>
      </w:r>
      <w:r w:rsidR="00E776B4" w:rsidRPr="00E776B4">
        <w:rPr>
          <w:rFonts w:cs="Times New Roman"/>
          <w:bCs/>
          <w:szCs w:val="28"/>
        </w:rPr>
        <w:t xml:space="preserve"> </w:t>
      </w:r>
      <w:r w:rsidR="00E776B4" w:rsidRPr="00371AAF">
        <w:rPr>
          <w:rFonts w:cs="Times New Roman"/>
          <w:bCs/>
          <w:szCs w:val="28"/>
        </w:rPr>
        <w:t>либо род занятий</w:t>
      </w:r>
      <w:r w:rsidRPr="00371AAF">
        <w:rPr>
          <w:rFonts w:cs="Times New Roman"/>
          <w:bCs/>
          <w:szCs w:val="28"/>
        </w:rPr>
        <w:t>,</w:t>
      </w:r>
      <w:r w:rsidRPr="00E776B4">
        <w:rPr>
          <w:rFonts w:cs="Times New Roman"/>
          <w:bCs/>
          <w:szCs w:val="28"/>
        </w:rPr>
        <w:t xml:space="preserve"> краткое описание </w:t>
      </w:r>
      <w:r w:rsidR="00E776B4">
        <w:rPr>
          <w:rFonts w:cs="Times New Roman"/>
          <w:bCs/>
          <w:szCs w:val="28"/>
        </w:rPr>
        <w:br/>
      </w:r>
      <w:r w:rsidRPr="00E776B4">
        <w:rPr>
          <w:rFonts w:cs="Times New Roman"/>
          <w:bCs/>
          <w:szCs w:val="28"/>
        </w:rPr>
        <w:t>его достижений и заслуг.</w:t>
      </w:r>
    </w:p>
    <w:p w:rsidR="004F5A4C" w:rsidRPr="000B7397" w:rsidRDefault="00D472CE" w:rsidP="004F5A4C">
      <w:pPr>
        <w:ind w:firstLine="709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К ходатайству прилагаю</w:t>
      </w:r>
      <w:r w:rsidR="004F5A4C" w:rsidRPr="000B7397">
        <w:rPr>
          <w:rFonts w:cs="Times New Roman"/>
          <w:bCs/>
          <w:szCs w:val="28"/>
        </w:rPr>
        <w:t xml:space="preserve">тся протокол собрания (конференции) организации, выдвинувшей кандидата на присвоение звания; сведения о лице, представляемом к почетному званию, награде города Сургута (представляются однократно); согласие на обработку персональных данных кандидата (представляется однократно), а также фотография кандидата </w:t>
      </w:r>
      <w:r w:rsidR="00E776B4">
        <w:rPr>
          <w:rFonts w:cs="Times New Roman"/>
          <w:bCs/>
          <w:szCs w:val="28"/>
        </w:rPr>
        <w:br/>
      </w:r>
      <w:r w:rsidR="004F5A4C" w:rsidRPr="000B7397">
        <w:rPr>
          <w:rFonts w:cs="Times New Roman"/>
          <w:bCs/>
          <w:szCs w:val="28"/>
        </w:rPr>
        <w:t xml:space="preserve">в цифровом формате. 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 xml:space="preserve">Сведения о лице, представляемом к почетному званию, награде города Сургута, оформляются по форме согласно приложению 1 к Положению </w:t>
      </w:r>
      <w:r w:rsidR="00E776B4">
        <w:rPr>
          <w:rFonts w:cs="Times New Roman"/>
          <w:bCs/>
          <w:szCs w:val="28"/>
        </w:rPr>
        <w:br/>
      </w:r>
      <w:r w:rsidRPr="000B7397">
        <w:rPr>
          <w:rFonts w:cs="Times New Roman"/>
          <w:bCs/>
          <w:szCs w:val="28"/>
        </w:rPr>
        <w:t>о наградах и почетных званиях городского округа Сургут Ханты-Мансийского автономног</w:t>
      </w:r>
      <w:r w:rsidR="00582375">
        <w:rPr>
          <w:rFonts w:cs="Times New Roman"/>
          <w:bCs/>
          <w:szCs w:val="28"/>
        </w:rPr>
        <w:t>о округа – Югры, утверждё</w:t>
      </w:r>
      <w:r w:rsidRPr="000B7397">
        <w:rPr>
          <w:rFonts w:cs="Times New Roman"/>
          <w:bCs/>
          <w:szCs w:val="28"/>
        </w:rPr>
        <w:t xml:space="preserve">нному решением </w:t>
      </w:r>
      <w:proofErr w:type="spellStart"/>
      <w:r w:rsidRPr="000B7397">
        <w:rPr>
          <w:rFonts w:cs="Times New Roman"/>
          <w:bCs/>
          <w:szCs w:val="28"/>
        </w:rPr>
        <w:t>Сургутской</w:t>
      </w:r>
      <w:proofErr w:type="spellEnd"/>
      <w:r w:rsidRPr="000B7397">
        <w:rPr>
          <w:rFonts w:cs="Times New Roman"/>
          <w:bCs/>
          <w:szCs w:val="28"/>
        </w:rPr>
        <w:t xml:space="preserve"> городской Думы от 28.12.2005 № 549-III ГД.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 xml:space="preserve">Протокол собрания (конференции) организации, выдвинувшей кандидата, должен содержать в себе следующую информацию: место, </w:t>
      </w:r>
      <w:r w:rsidR="00F4030C">
        <w:rPr>
          <w:rFonts w:cs="Times New Roman"/>
          <w:bCs/>
          <w:szCs w:val="28"/>
        </w:rPr>
        <w:br/>
      </w:r>
      <w:r w:rsidRPr="000B7397">
        <w:rPr>
          <w:rFonts w:cs="Times New Roman"/>
          <w:bCs/>
          <w:szCs w:val="28"/>
        </w:rPr>
        <w:t xml:space="preserve">дата и время собрания (конференции); сведения о лице, председательствующем на собрании (конференции), о секретаре собрания (конференции); количество работающих в организации (членов общественной организации); количество избранных делегатов (для конференции); количество присутствующих на собрании (конференции); наименование </w:t>
      </w:r>
      <w:r w:rsidRPr="000B7397">
        <w:rPr>
          <w:rFonts w:cs="Times New Roman"/>
          <w:bCs/>
          <w:szCs w:val="28"/>
        </w:rPr>
        <w:lastRenderedPageBreak/>
        <w:t xml:space="preserve">вопроса, вынесенного на обсуждение; результаты голосования; подписи председателя собрания (конференции) и секретаря. 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Собрание (конференция</w:t>
      </w:r>
      <w:r w:rsidR="00582375">
        <w:rPr>
          <w:rFonts w:cs="Times New Roman"/>
          <w:bCs/>
          <w:szCs w:val="28"/>
        </w:rPr>
        <w:t>) правомочно(а) при участии в нё</w:t>
      </w:r>
      <w:r w:rsidRPr="000B7397">
        <w:rPr>
          <w:rFonts w:cs="Times New Roman"/>
          <w:bCs/>
          <w:szCs w:val="28"/>
        </w:rPr>
        <w:t>м (ней) более половины работников предприятия и (или) членов общественной организации (избранных делегатов). Решение о выдвижении кандидата считается принятым, если за кандидата на присвоение звания проголосовало более 50</w:t>
      </w:r>
      <w:r w:rsidR="00582375">
        <w:rPr>
          <w:rFonts w:cs="Times New Roman"/>
          <w:bCs/>
          <w:szCs w:val="28"/>
        </w:rPr>
        <w:t> </w:t>
      </w:r>
      <w:r w:rsidRPr="000B7397">
        <w:rPr>
          <w:rFonts w:cs="Times New Roman"/>
          <w:bCs/>
          <w:szCs w:val="28"/>
        </w:rPr>
        <w:t>% от числа присутствующих (избранных делегатов).</w:t>
      </w:r>
    </w:p>
    <w:p w:rsidR="00E776B4" w:rsidRDefault="004F5A4C" w:rsidP="00E776B4">
      <w:pPr>
        <w:ind w:firstLine="709"/>
        <w:outlineLvl w:val="0"/>
        <w:rPr>
          <w:rFonts w:cs="Times New Roman"/>
          <w:bCs/>
          <w:szCs w:val="28"/>
        </w:rPr>
      </w:pPr>
      <w:r w:rsidRPr="00E776B4">
        <w:rPr>
          <w:rFonts w:cs="Times New Roman"/>
          <w:bCs/>
          <w:szCs w:val="28"/>
        </w:rPr>
        <w:t>Протокол собрания (конференции) территориального общественного самоуправления о выдвижении кандидата на присвоение звания также должен</w:t>
      </w:r>
      <w:r w:rsidR="00E776B4">
        <w:rPr>
          <w:rFonts w:cs="Times New Roman"/>
          <w:bCs/>
          <w:szCs w:val="28"/>
        </w:rPr>
        <w:t xml:space="preserve"> содержать в себе </w:t>
      </w:r>
      <w:r w:rsidR="00E776B4" w:rsidRPr="00371AAF">
        <w:rPr>
          <w:rFonts w:cs="Times New Roman"/>
          <w:bCs/>
          <w:szCs w:val="28"/>
        </w:rPr>
        <w:t>вышеуказанную информацию</w:t>
      </w:r>
      <w:r w:rsidRPr="00371AAF">
        <w:rPr>
          <w:rFonts w:cs="Times New Roman"/>
          <w:bCs/>
          <w:szCs w:val="28"/>
        </w:rPr>
        <w:t>, за</w:t>
      </w:r>
      <w:r w:rsidRPr="00E776B4">
        <w:rPr>
          <w:rFonts w:cs="Times New Roman"/>
          <w:bCs/>
          <w:szCs w:val="28"/>
        </w:rPr>
        <w:t xml:space="preserve"> исключением сведений </w:t>
      </w:r>
      <w:r w:rsidR="002A1248">
        <w:rPr>
          <w:rFonts w:cs="Times New Roman"/>
          <w:bCs/>
          <w:szCs w:val="28"/>
        </w:rPr>
        <w:br/>
      </w:r>
      <w:r w:rsidRPr="00E776B4">
        <w:rPr>
          <w:rFonts w:cs="Times New Roman"/>
          <w:bCs/>
          <w:szCs w:val="28"/>
        </w:rPr>
        <w:t xml:space="preserve">о количестве работающих (членов общественной организации). Вместо этого указывается количество граждан, достигших 16-летнего возраста </w:t>
      </w:r>
      <w:r w:rsidR="002A1248">
        <w:rPr>
          <w:rFonts w:cs="Times New Roman"/>
          <w:bCs/>
          <w:szCs w:val="28"/>
        </w:rPr>
        <w:br/>
      </w:r>
      <w:r w:rsidRPr="00E776B4">
        <w:rPr>
          <w:rFonts w:cs="Times New Roman"/>
          <w:bCs/>
          <w:szCs w:val="28"/>
        </w:rPr>
        <w:t>и проживающих на территории, на которой осуществляется территориальное общественное самоуправление, и количество присутствующих на собрании (конференции).</w:t>
      </w:r>
    </w:p>
    <w:p w:rsidR="00E776B4" w:rsidRPr="00371AAF" w:rsidRDefault="00E776B4" w:rsidP="006A605D">
      <w:pPr>
        <w:ind w:firstLine="709"/>
        <w:outlineLvl w:val="0"/>
        <w:rPr>
          <w:rFonts w:cs="Times New Roman"/>
          <w:bCs/>
          <w:szCs w:val="28"/>
        </w:rPr>
      </w:pPr>
      <w:r w:rsidRPr="00371AAF">
        <w:rPr>
          <w:rFonts w:cs="Times New Roman"/>
          <w:bCs/>
          <w:szCs w:val="28"/>
        </w:rPr>
        <w:t xml:space="preserve">Требования, установленные настоящей частью, не распространяются </w:t>
      </w:r>
      <w:r w:rsidRPr="00371AAF">
        <w:rPr>
          <w:rFonts w:cs="Times New Roman"/>
          <w:bCs/>
          <w:szCs w:val="28"/>
        </w:rPr>
        <w:br/>
        <w:t>на лиц, указанных в частях 2 – 4 статьи 3</w:t>
      </w:r>
      <w:r w:rsidR="007E1A12" w:rsidRPr="00371AAF">
        <w:rPr>
          <w:rFonts w:cs="Times New Roman"/>
          <w:bCs/>
          <w:szCs w:val="28"/>
        </w:rPr>
        <w:t xml:space="preserve"> настоящего Положения</w:t>
      </w:r>
      <w:r w:rsidRPr="00371AAF">
        <w:rPr>
          <w:rFonts w:cs="Times New Roman"/>
          <w:bCs/>
          <w:szCs w:val="28"/>
        </w:rPr>
        <w:t>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371AAF">
        <w:rPr>
          <w:rFonts w:cs="Times New Roman"/>
          <w:bCs/>
          <w:szCs w:val="28"/>
        </w:rPr>
        <w:t>2. Для выдвижения кандидата к присвоению звания «Почетный</w:t>
      </w:r>
      <w:r w:rsidRPr="000B7397">
        <w:rPr>
          <w:rFonts w:cs="Times New Roman"/>
          <w:bCs/>
          <w:szCs w:val="28"/>
        </w:rPr>
        <w:t xml:space="preserve"> гражданин города Сургута», принимавшего участие в боевых действиях, прожившего на территории города С</w:t>
      </w:r>
      <w:r w:rsidR="00582375">
        <w:rPr>
          <w:rFonts w:cs="Times New Roman"/>
          <w:bCs/>
          <w:szCs w:val="28"/>
        </w:rPr>
        <w:t>ургута не менее 10 лет, награждё</w:t>
      </w:r>
      <w:r w:rsidRPr="000B7397">
        <w:rPr>
          <w:rFonts w:cs="Times New Roman"/>
          <w:bCs/>
          <w:szCs w:val="28"/>
        </w:rPr>
        <w:t xml:space="preserve">нного государственными наградами Российской Федерации за исполнение воинского долга, на имя Главы города организацией независимо </w:t>
      </w:r>
      <w:r w:rsidR="002A1248">
        <w:rPr>
          <w:rFonts w:cs="Times New Roman"/>
          <w:bCs/>
          <w:szCs w:val="28"/>
        </w:rPr>
        <w:br/>
      </w:r>
      <w:r w:rsidRPr="000B7397">
        <w:rPr>
          <w:rFonts w:cs="Times New Roman"/>
          <w:bCs/>
          <w:szCs w:val="28"/>
        </w:rPr>
        <w:t xml:space="preserve">от организационно-правовых форм и форм собственности предоставляется ходатайство. 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 xml:space="preserve">Ходатайство должно содержать в себе фамилию, имя, отчество кандидата к присвоению звания, дату рождения, стаж проживания и работы </w:t>
      </w:r>
      <w:r w:rsidR="002A1248">
        <w:rPr>
          <w:rFonts w:cs="Times New Roman"/>
          <w:bCs/>
          <w:szCs w:val="28"/>
        </w:rPr>
        <w:br/>
      </w:r>
      <w:r w:rsidRPr="000B7397">
        <w:rPr>
          <w:rFonts w:cs="Times New Roman"/>
          <w:bCs/>
          <w:szCs w:val="28"/>
        </w:rPr>
        <w:t>в городе Сургуте, сведения о награждении государственными наградами Российской Федерации за исполнение воинского долга;</w:t>
      </w:r>
      <w:r>
        <w:rPr>
          <w:rFonts w:cs="Times New Roman"/>
          <w:bCs/>
          <w:szCs w:val="28"/>
        </w:rPr>
        <w:t xml:space="preserve"> </w:t>
      </w:r>
      <w:r w:rsidRPr="000B7397">
        <w:rPr>
          <w:rFonts w:cs="Times New Roman"/>
          <w:bCs/>
          <w:szCs w:val="28"/>
        </w:rPr>
        <w:t>описание биографии, боевого</w:t>
      </w:r>
      <w:r w:rsidR="000D067A">
        <w:rPr>
          <w:rFonts w:cs="Times New Roman"/>
          <w:bCs/>
          <w:szCs w:val="28"/>
        </w:rPr>
        <w:t xml:space="preserve"> </w:t>
      </w:r>
      <w:r w:rsidR="00D472CE">
        <w:rPr>
          <w:rFonts w:cs="Times New Roman"/>
          <w:bCs/>
          <w:szCs w:val="28"/>
        </w:rPr>
        <w:t>и трудового пути.</w:t>
      </w:r>
    </w:p>
    <w:p w:rsidR="006A605D" w:rsidRDefault="00D472CE" w:rsidP="006A605D">
      <w:pPr>
        <w:ind w:firstLine="709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К ходатайству прилагаю</w:t>
      </w:r>
      <w:r w:rsidR="004F5A4C" w:rsidRPr="000B7397">
        <w:rPr>
          <w:rFonts w:cs="Times New Roman"/>
          <w:bCs/>
          <w:szCs w:val="28"/>
        </w:rPr>
        <w:t xml:space="preserve">тся протокол собрания (конференции) организации, выдвинувшей кандидата на присвоение звания; копия </w:t>
      </w:r>
      <w:r w:rsidR="004F5A4C">
        <w:rPr>
          <w:rFonts w:cs="Times New Roman"/>
          <w:bCs/>
          <w:szCs w:val="28"/>
        </w:rPr>
        <w:t>документа, удостоверяющего личность</w:t>
      </w:r>
      <w:r w:rsidR="004F5A4C" w:rsidRPr="000B7397">
        <w:rPr>
          <w:rFonts w:cs="Times New Roman"/>
          <w:bCs/>
          <w:szCs w:val="28"/>
        </w:rPr>
        <w:t>; копия документа, подтверждающего награждение государственными наградами Российской Федерации</w:t>
      </w:r>
      <w:r w:rsidR="004F5A4C">
        <w:rPr>
          <w:rFonts w:cs="Times New Roman"/>
          <w:bCs/>
          <w:szCs w:val="28"/>
        </w:rPr>
        <w:t xml:space="preserve"> </w:t>
      </w:r>
      <w:r w:rsidR="002A1248">
        <w:rPr>
          <w:rFonts w:cs="Times New Roman"/>
          <w:bCs/>
          <w:szCs w:val="28"/>
        </w:rPr>
        <w:br/>
      </w:r>
      <w:r w:rsidR="004F5A4C" w:rsidRPr="000B7397">
        <w:rPr>
          <w:rFonts w:cs="Times New Roman"/>
          <w:bCs/>
          <w:szCs w:val="28"/>
        </w:rPr>
        <w:t>за исполнение воинского долга; справка Управления Министерства внутренних дел Российской Федерации на кандидата об отсутствии судимости; согласие</w:t>
      </w:r>
      <w:r w:rsidR="004F5A4C">
        <w:rPr>
          <w:rFonts w:cs="Times New Roman"/>
          <w:bCs/>
          <w:szCs w:val="28"/>
        </w:rPr>
        <w:t xml:space="preserve"> </w:t>
      </w:r>
      <w:r w:rsidR="004F5A4C" w:rsidRPr="000B7397">
        <w:rPr>
          <w:rFonts w:cs="Times New Roman"/>
          <w:bCs/>
          <w:szCs w:val="28"/>
        </w:rPr>
        <w:t>на обработку персональных данных; фотографи</w:t>
      </w:r>
      <w:r w:rsidR="006A605D">
        <w:rPr>
          <w:rFonts w:cs="Times New Roman"/>
          <w:bCs/>
          <w:szCs w:val="28"/>
        </w:rPr>
        <w:t>я кандидата в цифровом формате.</w:t>
      </w:r>
    </w:p>
    <w:p w:rsidR="006A605D" w:rsidRPr="006A605D" w:rsidRDefault="006A605D" w:rsidP="006A605D">
      <w:pPr>
        <w:ind w:firstLine="709"/>
        <w:outlineLvl w:val="0"/>
        <w:rPr>
          <w:rFonts w:cs="Times New Roman"/>
          <w:bCs/>
          <w:szCs w:val="28"/>
        </w:rPr>
      </w:pPr>
      <w:r w:rsidRPr="00371AAF">
        <w:rPr>
          <w:rFonts w:cs="Times New Roman"/>
          <w:bCs/>
          <w:szCs w:val="28"/>
        </w:rPr>
        <w:t xml:space="preserve">3.  Участникам Великой Отечественной войны, прожившим </w:t>
      </w:r>
      <w:r w:rsidRPr="00371AAF">
        <w:rPr>
          <w:rFonts w:cs="Times New Roman"/>
          <w:bCs/>
          <w:szCs w:val="28"/>
        </w:rPr>
        <w:br/>
        <w:t xml:space="preserve">на территории города Сургута не менее 10 лет, звание присваивается </w:t>
      </w:r>
      <w:r w:rsidRPr="00371AAF">
        <w:rPr>
          <w:rFonts w:cs="Times New Roman"/>
          <w:bCs/>
          <w:szCs w:val="28"/>
        </w:rPr>
        <w:br/>
        <w:t>на основании информации исполнительных органов Ханты-Мансийского автономного округа – Югры и Администрации города Сургута.</w:t>
      </w:r>
    </w:p>
    <w:p w:rsidR="004F5A4C" w:rsidRPr="000B7397" w:rsidRDefault="004F5A4C" w:rsidP="000D067A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4. К ходатайству о присвоении звания посмертно (за исключением участников Великой Отечественной войны) прилагаются биография гражданина, протокол собрания (конференции) орг</w:t>
      </w:r>
      <w:r w:rsidR="000D067A">
        <w:rPr>
          <w:rFonts w:cs="Times New Roman"/>
          <w:bCs/>
          <w:szCs w:val="28"/>
        </w:rPr>
        <w:t xml:space="preserve">анизации, выдвинувшей </w:t>
      </w:r>
      <w:r w:rsidR="000D067A">
        <w:rPr>
          <w:rFonts w:cs="Times New Roman"/>
          <w:bCs/>
          <w:szCs w:val="28"/>
        </w:rPr>
        <w:lastRenderedPageBreak/>
        <w:t xml:space="preserve">кандидата </w:t>
      </w:r>
      <w:r w:rsidRPr="000B7397">
        <w:rPr>
          <w:rFonts w:cs="Times New Roman"/>
          <w:bCs/>
          <w:szCs w:val="28"/>
        </w:rPr>
        <w:t>на присвоение звания, а также письменное согласие членов семьи (супруга, супруги, детей), а в случае их отсутст</w:t>
      </w:r>
      <w:r w:rsidR="000D067A">
        <w:rPr>
          <w:rFonts w:cs="Times New Roman"/>
          <w:bCs/>
          <w:szCs w:val="28"/>
        </w:rPr>
        <w:t>вия – наследников гражданина.</w:t>
      </w:r>
    </w:p>
    <w:p w:rsidR="00582375" w:rsidRDefault="00582375" w:rsidP="008A1FFA">
      <w:pPr>
        <w:ind w:left="1985" w:hanging="1277"/>
        <w:outlineLvl w:val="0"/>
        <w:rPr>
          <w:rFonts w:cs="Times New Roman"/>
          <w:bCs/>
          <w:szCs w:val="28"/>
        </w:rPr>
      </w:pPr>
    </w:p>
    <w:p w:rsidR="004F5A4C" w:rsidRPr="000B7397" w:rsidRDefault="008A1FFA" w:rsidP="008A1FFA">
      <w:pPr>
        <w:ind w:left="1985" w:hanging="1277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Cs/>
          <w:szCs w:val="28"/>
        </w:rPr>
        <w:t>Статья 4.</w:t>
      </w:r>
      <w:r>
        <w:rPr>
          <w:rFonts w:cs="Times New Roman"/>
          <w:bCs/>
          <w:szCs w:val="28"/>
        </w:rPr>
        <w:tab/>
      </w:r>
      <w:r w:rsidR="004F5A4C" w:rsidRPr="000B7397">
        <w:rPr>
          <w:rFonts w:cs="Times New Roman"/>
          <w:b/>
          <w:bCs/>
          <w:szCs w:val="28"/>
        </w:rPr>
        <w:t>Решение о присвоении звания «Почетный гражданин города Сургута»</w:t>
      </w:r>
    </w:p>
    <w:p w:rsidR="004F5A4C" w:rsidRPr="000B7397" w:rsidRDefault="004F5A4C" w:rsidP="004F5A4C">
      <w:pPr>
        <w:outlineLvl w:val="0"/>
        <w:rPr>
          <w:rFonts w:cs="Times New Roman"/>
          <w:b/>
          <w:bCs/>
          <w:szCs w:val="28"/>
        </w:rPr>
      </w:pP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1. Ходатайство о присвоении звания «Почетный гражданин города Сургута» рассматривается на заседании комиссии по наградам при Главе города. По результатам рассмотрения комиссия по наградам составля</w:t>
      </w:r>
      <w:r w:rsidR="000D067A">
        <w:rPr>
          <w:rFonts w:cs="Times New Roman"/>
          <w:bCs/>
          <w:szCs w:val="28"/>
        </w:rPr>
        <w:t xml:space="preserve">ет заключение </w:t>
      </w:r>
      <w:r w:rsidRPr="000B7397">
        <w:rPr>
          <w:rFonts w:cs="Times New Roman"/>
          <w:bCs/>
          <w:szCs w:val="28"/>
        </w:rPr>
        <w:t xml:space="preserve">о соответствии представленных документов требованиям настоящего Положения. </w:t>
      </w:r>
    </w:p>
    <w:p w:rsidR="004F5A4C" w:rsidRPr="00371AAF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371AAF">
        <w:rPr>
          <w:rFonts w:cs="Times New Roman"/>
          <w:bCs/>
          <w:szCs w:val="28"/>
        </w:rPr>
        <w:t xml:space="preserve">2. Заключение комиссии по наградам при Главе города о соответствии представленных документов требованиям настоящего Положения </w:t>
      </w:r>
      <w:r w:rsidR="006A605D" w:rsidRPr="00371AAF">
        <w:rPr>
          <w:rFonts w:cs="Times New Roman"/>
          <w:bCs/>
          <w:szCs w:val="28"/>
        </w:rPr>
        <w:br/>
      </w:r>
      <w:r w:rsidRPr="00371AAF">
        <w:rPr>
          <w:rFonts w:cs="Times New Roman"/>
          <w:bCs/>
          <w:szCs w:val="28"/>
        </w:rPr>
        <w:t xml:space="preserve">и ходатайство должны быть внесены на рассмотрение Главе города </w:t>
      </w:r>
      <w:r w:rsidR="006A605D" w:rsidRPr="00371AAF">
        <w:rPr>
          <w:rFonts w:cs="Times New Roman"/>
          <w:bCs/>
          <w:szCs w:val="28"/>
        </w:rPr>
        <w:br/>
      </w:r>
      <w:r w:rsidRPr="00371AAF">
        <w:rPr>
          <w:rFonts w:cs="Times New Roman"/>
          <w:bCs/>
          <w:szCs w:val="28"/>
        </w:rPr>
        <w:t>не позднее 1</w:t>
      </w:r>
      <w:r w:rsidR="006A605D" w:rsidRPr="00371AAF">
        <w:rPr>
          <w:rFonts w:cs="Times New Roman"/>
          <w:bCs/>
          <w:szCs w:val="28"/>
        </w:rPr>
        <w:t>0 рабочих дней с момента составления заключения</w:t>
      </w:r>
      <w:r w:rsidRPr="00371AAF">
        <w:rPr>
          <w:rFonts w:cs="Times New Roman"/>
          <w:bCs/>
          <w:szCs w:val="28"/>
        </w:rPr>
        <w:t>.</w:t>
      </w:r>
    </w:p>
    <w:p w:rsidR="004F5A4C" w:rsidRPr="00371AAF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371AAF">
        <w:rPr>
          <w:rFonts w:cs="Times New Roman"/>
          <w:bCs/>
          <w:szCs w:val="28"/>
        </w:rPr>
        <w:t>Документы представляются в виде проекта постановления Главы города отдельно на каждого кандидата.</w:t>
      </w:r>
    </w:p>
    <w:p w:rsidR="004F5A4C" w:rsidRPr="000B7397" w:rsidRDefault="004F5A4C" w:rsidP="00371AAF">
      <w:pPr>
        <w:ind w:firstLine="709"/>
        <w:outlineLvl w:val="0"/>
        <w:rPr>
          <w:rFonts w:cs="Times New Roman"/>
          <w:bCs/>
          <w:szCs w:val="28"/>
        </w:rPr>
      </w:pPr>
      <w:r w:rsidRPr="00371AAF">
        <w:rPr>
          <w:rFonts w:cs="Times New Roman"/>
          <w:bCs/>
          <w:szCs w:val="28"/>
        </w:rPr>
        <w:t>Для присвоения звания участникам Великой Отечественной</w:t>
      </w:r>
      <w:r w:rsidR="00371AAF" w:rsidRPr="00371AAF">
        <w:rPr>
          <w:rFonts w:cs="Times New Roman"/>
          <w:bCs/>
          <w:szCs w:val="28"/>
        </w:rPr>
        <w:t xml:space="preserve"> войны, рассматриваемым списком на основании информации исполнительных органов Ханты-Мансийского автономного округа – Югры и Администрации города Сургута,</w:t>
      </w:r>
      <w:r w:rsidR="00371AAF">
        <w:rPr>
          <w:rFonts w:cs="Times New Roman"/>
          <w:bCs/>
          <w:szCs w:val="28"/>
        </w:rPr>
        <w:t xml:space="preserve"> </w:t>
      </w:r>
      <w:r w:rsidRPr="000B7397">
        <w:rPr>
          <w:rFonts w:cs="Times New Roman"/>
          <w:bCs/>
          <w:szCs w:val="28"/>
        </w:rPr>
        <w:t>оформляется один общий про</w:t>
      </w:r>
      <w:r w:rsidR="00371AAF">
        <w:rPr>
          <w:rFonts w:cs="Times New Roman"/>
          <w:bCs/>
          <w:szCs w:val="28"/>
        </w:rPr>
        <w:t>ект постановления Главы города.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Глава города принимает решение о присвоении звания «Почетный гражданин города Сургута» в срок не позднее 5 рабочих дней с момента внесения документов о присвоении звания на его рассмотрение.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3. Решение о присвоении звания «Почетный гражданин города Сургута» оформляется постановлением Главы города.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</w:p>
    <w:p w:rsidR="004F5A4C" w:rsidRPr="000B7397" w:rsidRDefault="008A1FFA" w:rsidP="008A1FFA">
      <w:pPr>
        <w:ind w:left="1985" w:hanging="1276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Cs/>
          <w:szCs w:val="28"/>
        </w:rPr>
        <w:t>Статья 5.</w:t>
      </w:r>
      <w:r>
        <w:rPr>
          <w:rFonts w:cs="Times New Roman"/>
          <w:bCs/>
          <w:szCs w:val="28"/>
        </w:rPr>
        <w:tab/>
      </w:r>
      <w:r w:rsidR="004F5A4C" w:rsidRPr="000B7397">
        <w:rPr>
          <w:rFonts w:cs="Times New Roman"/>
          <w:b/>
          <w:bCs/>
          <w:szCs w:val="28"/>
        </w:rPr>
        <w:t>Меры социальной поддержки граждан, которым присвоено звание «Почетный гражданин города Сургута»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/>
          <w:bCs/>
          <w:szCs w:val="28"/>
        </w:rPr>
      </w:pP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1. Гражданам, которым присвоено звание «Почетный гражданин города Сургута», на территории город</w:t>
      </w:r>
      <w:r w:rsidR="00582375">
        <w:rPr>
          <w:rFonts w:cs="Times New Roman"/>
          <w:bCs/>
          <w:szCs w:val="28"/>
        </w:rPr>
        <w:t>а Сургута предоставляются за счё</w:t>
      </w:r>
      <w:r w:rsidRPr="000B7397">
        <w:rPr>
          <w:rFonts w:cs="Times New Roman"/>
          <w:bCs/>
          <w:szCs w:val="28"/>
        </w:rPr>
        <w:t>т средств местного бюджета следующие меры социальной поддержки: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 xml:space="preserve">1) освобождение граждан, которым присвоено звание «Почетный гражданин города Сургута», и проживающих совместно с ними членов </w:t>
      </w:r>
      <w:r w:rsidR="002A1248">
        <w:rPr>
          <w:rFonts w:cs="Times New Roman"/>
          <w:bCs/>
          <w:szCs w:val="28"/>
        </w:rPr>
        <w:br/>
      </w:r>
      <w:r w:rsidRPr="000B7397">
        <w:rPr>
          <w:rFonts w:cs="Times New Roman"/>
          <w:bCs/>
          <w:szCs w:val="28"/>
        </w:rPr>
        <w:t>их семей от внесения платы в размере 100</w:t>
      </w:r>
      <w:r w:rsidR="00582375">
        <w:rPr>
          <w:rFonts w:cs="Times New Roman"/>
          <w:bCs/>
          <w:szCs w:val="28"/>
        </w:rPr>
        <w:t> </w:t>
      </w:r>
      <w:r w:rsidRPr="000B7397">
        <w:rPr>
          <w:rFonts w:cs="Times New Roman"/>
          <w:bCs/>
          <w:szCs w:val="28"/>
        </w:rPr>
        <w:t>% за содержание жилого помещения и коммунальные услуги;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 xml:space="preserve">2) освобождение граждан, которым присвоено звание «Почетный гражданин города Сургута», и проживающих совместно с ними членов </w:t>
      </w:r>
      <w:r w:rsidR="002A1248">
        <w:rPr>
          <w:rFonts w:cs="Times New Roman"/>
          <w:bCs/>
          <w:szCs w:val="28"/>
        </w:rPr>
        <w:br/>
      </w:r>
      <w:r w:rsidRPr="000B7397">
        <w:rPr>
          <w:rFonts w:cs="Times New Roman"/>
          <w:bCs/>
          <w:szCs w:val="28"/>
        </w:rPr>
        <w:t>их семей от внесения платы в размере 100</w:t>
      </w:r>
      <w:r w:rsidR="00582375">
        <w:rPr>
          <w:rFonts w:cs="Times New Roman"/>
          <w:bCs/>
          <w:szCs w:val="28"/>
        </w:rPr>
        <w:t> </w:t>
      </w:r>
      <w:r w:rsidRPr="000B7397">
        <w:rPr>
          <w:rFonts w:cs="Times New Roman"/>
          <w:bCs/>
          <w:szCs w:val="28"/>
        </w:rPr>
        <w:t>% за пользование жилым помещением, занимаемым по договору социального найма или договору найма жилого помещения муниципально</w:t>
      </w:r>
      <w:r w:rsidR="00E45554">
        <w:rPr>
          <w:rFonts w:cs="Times New Roman"/>
          <w:bCs/>
          <w:szCs w:val="28"/>
        </w:rPr>
        <w:t>го жилищного фонда (платы за наё</w:t>
      </w:r>
      <w:r w:rsidRPr="000B7397">
        <w:rPr>
          <w:rFonts w:cs="Times New Roman"/>
          <w:bCs/>
          <w:szCs w:val="28"/>
        </w:rPr>
        <w:t>м);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3) компенсация расходов в размере 100</w:t>
      </w:r>
      <w:r w:rsidR="00582375">
        <w:rPr>
          <w:rFonts w:cs="Times New Roman"/>
          <w:bCs/>
          <w:szCs w:val="28"/>
        </w:rPr>
        <w:t> </w:t>
      </w:r>
      <w:r w:rsidRPr="000B7397">
        <w:rPr>
          <w:rFonts w:cs="Times New Roman"/>
          <w:bCs/>
          <w:szCs w:val="28"/>
        </w:rPr>
        <w:t>% абонентной платы за телефон;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lastRenderedPageBreak/>
        <w:t>4) бесплатный проезд в городском пассажирском транспорте общего пользования в соответствии с решением Думы города Сург</w:t>
      </w:r>
      <w:r w:rsidR="00CA3753">
        <w:rPr>
          <w:rFonts w:cs="Times New Roman"/>
          <w:bCs/>
          <w:szCs w:val="28"/>
        </w:rPr>
        <w:t xml:space="preserve">ута от 29.09.2006 </w:t>
      </w:r>
      <w:r w:rsidRPr="000B7397">
        <w:rPr>
          <w:rFonts w:cs="Times New Roman"/>
          <w:bCs/>
          <w:szCs w:val="28"/>
        </w:rPr>
        <w:t xml:space="preserve">№ 76-IV ДГ «О мерах дополнительной социальной поддержки по проезду </w:t>
      </w:r>
      <w:r w:rsidR="002A1248">
        <w:rPr>
          <w:rFonts w:cs="Times New Roman"/>
          <w:bCs/>
          <w:szCs w:val="28"/>
        </w:rPr>
        <w:br/>
      </w:r>
      <w:r w:rsidRPr="000B7397">
        <w:rPr>
          <w:rFonts w:cs="Times New Roman"/>
          <w:bCs/>
          <w:szCs w:val="28"/>
        </w:rPr>
        <w:t>в городском пассажирском транспорте общего пользования отдельным категориям граждан»;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 xml:space="preserve">5) оплата проезда к месту проведения мероприятий и обратно воздушным и железнодорожным транспортом Почетным гражданам города Сургута, проживающим за его пределами </w:t>
      </w:r>
      <w:r w:rsidR="00582375">
        <w:rPr>
          <w:rFonts w:cs="Times New Roman"/>
          <w:bCs/>
          <w:szCs w:val="28"/>
        </w:rPr>
        <w:t>и приглашё</w:t>
      </w:r>
      <w:r w:rsidRPr="000B7397">
        <w:rPr>
          <w:rFonts w:cs="Times New Roman"/>
          <w:bCs/>
          <w:szCs w:val="28"/>
        </w:rPr>
        <w:t xml:space="preserve">нным Главой города </w:t>
      </w:r>
      <w:r w:rsidR="002A1248">
        <w:rPr>
          <w:rFonts w:cs="Times New Roman"/>
          <w:bCs/>
          <w:szCs w:val="28"/>
        </w:rPr>
        <w:br/>
      </w:r>
      <w:r w:rsidRPr="000B7397">
        <w:rPr>
          <w:rFonts w:cs="Times New Roman"/>
          <w:bCs/>
          <w:szCs w:val="28"/>
        </w:rPr>
        <w:t xml:space="preserve">на торжественные мероприятия городского, межмуниципального, международного значения, проводимые в Ханты-Мансийском автономном округе </w:t>
      </w:r>
      <w:r w:rsidRPr="000B7397">
        <w:rPr>
          <w:rFonts w:eastAsia="Times New Roman" w:cs="Times New Roman"/>
          <w:szCs w:val="28"/>
          <w:lang w:eastAsia="ru-RU"/>
        </w:rPr>
        <w:t>–</w:t>
      </w:r>
      <w:r w:rsidRPr="000B7397">
        <w:rPr>
          <w:rFonts w:cs="Times New Roman"/>
          <w:bCs/>
          <w:szCs w:val="28"/>
        </w:rPr>
        <w:t xml:space="preserve"> Югре;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6) оплата гостиницы (в сутки на одного человека) Почетным гражданам города Сургута, прожива</w:t>
      </w:r>
      <w:r w:rsidR="00582375">
        <w:rPr>
          <w:rFonts w:cs="Times New Roman"/>
          <w:bCs/>
          <w:szCs w:val="28"/>
        </w:rPr>
        <w:t>ющим за его пределами и приглашё</w:t>
      </w:r>
      <w:r w:rsidRPr="000B7397">
        <w:rPr>
          <w:rFonts w:cs="Times New Roman"/>
          <w:bCs/>
          <w:szCs w:val="28"/>
        </w:rPr>
        <w:t>нным Главой города на</w:t>
      </w:r>
      <w:r>
        <w:rPr>
          <w:rFonts w:cs="Times New Roman"/>
          <w:bCs/>
          <w:szCs w:val="28"/>
        </w:rPr>
        <w:t xml:space="preserve"> </w:t>
      </w:r>
      <w:r w:rsidRPr="000B7397">
        <w:rPr>
          <w:rFonts w:cs="Times New Roman"/>
          <w:bCs/>
          <w:szCs w:val="28"/>
        </w:rPr>
        <w:t xml:space="preserve">торжественные мероприятия городского, межмуниципального, международного значения, проводимые в Ханты-Мансийском автономном округе </w:t>
      </w:r>
      <w:r w:rsidRPr="000B7397">
        <w:rPr>
          <w:rFonts w:eastAsia="Times New Roman" w:cs="Times New Roman"/>
          <w:szCs w:val="28"/>
          <w:lang w:eastAsia="ru-RU"/>
        </w:rPr>
        <w:t>–</w:t>
      </w:r>
      <w:r w:rsidRPr="000B7397">
        <w:rPr>
          <w:rFonts w:cs="Times New Roman"/>
          <w:bCs/>
          <w:szCs w:val="28"/>
        </w:rPr>
        <w:t xml:space="preserve"> Югре; 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 xml:space="preserve">7) оплата услуг по погребению Почетного гражданина города Сургута, изготовлению и установке ему памятника (надгробия) на территории города, а также оплата поминальных обедов в день похорон на территории города, </w:t>
      </w:r>
      <w:r w:rsidR="002A1248">
        <w:rPr>
          <w:rFonts w:cs="Times New Roman"/>
          <w:bCs/>
          <w:szCs w:val="28"/>
        </w:rPr>
        <w:br/>
      </w:r>
      <w:r w:rsidRPr="000B7397">
        <w:rPr>
          <w:rFonts w:cs="Times New Roman"/>
          <w:bCs/>
          <w:szCs w:val="28"/>
        </w:rPr>
        <w:t>в общей сумме до 500 тысяч рублей.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Гражданам, которым присвоено звание «Почетный гражданин города Сургу</w:t>
      </w:r>
      <w:r w:rsidR="00582375">
        <w:rPr>
          <w:rFonts w:cs="Times New Roman"/>
          <w:bCs/>
          <w:szCs w:val="28"/>
        </w:rPr>
        <w:t>та» посмертно, за счё</w:t>
      </w:r>
      <w:r w:rsidRPr="000B7397">
        <w:rPr>
          <w:rFonts w:cs="Times New Roman"/>
          <w:bCs/>
          <w:szCs w:val="28"/>
        </w:rPr>
        <w:t>т средств местного бюджета предоставляется мера социальной поддержки по изготовлению и установке памятника (надгробия) на территории города Сургута в сумме до 300 тысяч рублей.</w:t>
      </w:r>
    </w:p>
    <w:p w:rsidR="004F5A4C" w:rsidRPr="000B7397" w:rsidRDefault="002A1248" w:rsidP="004F5A4C">
      <w:pPr>
        <w:ind w:firstLine="709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2.  </w:t>
      </w:r>
      <w:r w:rsidR="004F5A4C" w:rsidRPr="000B7397">
        <w:rPr>
          <w:rFonts w:cs="Times New Roman"/>
          <w:bCs/>
          <w:szCs w:val="28"/>
        </w:rPr>
        <w:t>Механизм предоставления мер социальной поддержки устанавливается муниципальным правовым актом Администрации города.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</w:p>
    <w:p w:rsidR="004F5A4C" w:rsidRPr="000B7397" w:rsidRDefault="004F5A4C" w:rsidP="004F5A4C">
      <w:pPr>
        <w:ind w:firstLine="709"/>
        <w:outlineLvl w:val="0"/>
        <w:rPr>
          <w:rFonts w:cs="Times New Roman"/>
          <w:b/>
          <w:bCs/>
          <w:szCs w:val="28"/>
        </w:rPr>
      </w:pPr>
      <w:r w:rsidRPr="000B7397">
        <w:rPr>
          <w:rFonts w:cs="Times New Roman"/>
          <w:bCs/>
          <w:szCs w:val="28"/>
        </w:rPr>
        <w:t xml:space="preserve">Статья 6. </w:t>
      </w:r>
      <w:r w:rsidRPr="000B7397">
        <w:rPr>
          <w:rFonts w:cs="Times New Roman"/>
          <w:b/>
          <w:bCs/>
          <w:szCs w:val="28"/>
        </w:rPr>
        <w:t>Лишение звания «Почетный гражданин города Сургута»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/>
          <w:bCs/>
          <w:szCs w:val="28"/>
        </w:rPr>
      </w:pP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1. Лишение звания «Почетный гражданин города Сургута» может быть произведено только по решению Главы города в случае осуждения гражд</w:t>
      </w:r>
      <w:r w:rsidR="00582375">
        <w:rPr>
          <w:rFonts w:cs="Times New Roman"/>
          <w:bCs/>
          <w:szCs w:val="28"/>
        </w:rPr>
        <w:t>анина за совершё</w:t>
      </w:r>
      <w:r w:rsidRPr="000B7397">
        <w:rPr>
          <w:rFonts w:cs="Times New Roman"/>
          <w:bCs/>
          <w:szCs w:val="28"/>
        </w:rPr>
        <w:t>нное преступление по вступившему в законную силу приговору суда.</w:t>
      </w:r>
    </w:p>
    <w:p w:rsidR="004F5A4C" w:rsidRPr="000B7397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0B7397">
        <w:rPr>
          <w:rFonts w:cs="Times New Roman"/>
          <w:bCs/>
          <w:szCs w:val="28"/>
        </w:rPr>
        <w:t>2. Если в отношении гражданина принято решение о лишении его звания «Почетный гражданин города Сургута», удостоверение о присвоении звания, знак на шейной ленте и нагрудный зн</w:t>
      </w:r>
      <w:r w:rsidR="007D5365">
        <w:rPr>
          <w:rFonts w:cs="Times New Roman"/>
          <w:bCs/>
          <w:szCs w:val="28"/>
        </w:rPr>
        <w:t>ак, вручё</w:t>
      </w:r>
      <w:r w:rsidRPr="000B7397">
        <w:rPr>
          <w:rFonts w:cs="Times New Roman"/>
          <w:bCs/>
          <w:szCs w:val="28"/>
        </w:rPr>
        <w:t xml:space="preserve">нные ему, подлежат возврату </w:t>
      </w:r>
      <w:r w:rsidR="002A1248">
        <w:rPr>
          <w:rFonts w:cs="Times New Roman"/>
          <w:bCs/>
          <w:szCs w:val="28"/>
        </w:rPr>
        <w:br/>
      </w:r>
      <w:r w:rsidRPr="000B7397">
        <w:rPr>
          <w:rFonts w:cs="Times New Roman"/>
          <w:bCs/>
          <w:szCs w:val="28"/>
        </w:rPr>
        <w:t>в Администрацию города.</w:t>
      </w:r>
    </w:p>
    <w:p w:rsidR="004F5A4C" w:rsidRDefault="00582375" w:rsidP="004F5A4C">
      <w:pPr>
        <w:ind w:firstLine="709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3. Гражданин, лишё</w:t>
      </w:r>
      <w:r w:rsidR="004F5A4C" w:rsidRPr="000B7397">
        <w:rPr>
          <w:rFonts w:cs="Times New Roman"/>
          <w:bCs/>
          <w:szCs w:val="28"/>
        </w:rPr>
        <w:t>нный звания «Почетный гражданин города Сургута», утрачивает право на соответствующие меры социальной поддержки и гарантии.</w:t>
      </w:r>
    </w:p>
    <w:p w:rsidR="004F5A4C" w:rsidRDefault="004F5A4C" w:rsidP="004F5A4C">
      <w:pPr>
        <w:ind w:firstLine="709"/>
        <w:outlineLvl w:val="0"/>
        <w:rPr>
          <w:rFonts w:cs="Times New Roman"/>
          <w:bCs/>
          <w:szCs w:val="28"/>
        </w:rPr>
      </w:pPr>
    </w:p>
    <w:p w:rsidR="004F5A4C" w:rsidRDefault="004F5A4C" w:rsidP="004F5A4C">
      <w:pPr>
        <w:ind w:firstLine="709"/>
        <w:outlineLvl w:val="0"/>
        <w:rPr>
          <w:rFonts w:cs="Times New Roman"/>
          <w:bCs/>
          <w:szCs w:val="28"/>
        </w:rPr>
      </w:pPr>
    </w:p>
    <w:p w:rsidR="004F5A4C" w:rsidRDefault="002E1215" w:rsidP="002E1215">
      <w:pPr>
        <w:spacing w:after="200" w:line="276" w:lineRule="auto"/>
        <w:jc w:val="lef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br w:type="page"/>
      </w:r>
    </w:p>
    <w:p w:rsidR="00CA3753" w:rsidRDefault="004F5A4C" w:rsidP="00C2270F">
      <w:pPr>
        <w:ind w:firstLine="6521"/>
        <w:outlineLvl w:val="0"/>
        <w:rPr>
          <w:rFonts w:cs="Times New Roman"/>
          <w:bCs/>
          <w:szCs w:val="28"/>
        </w:rPr>
      </w:pPr>
      <w:r w:rsidRPr="004F5A4C">
        <w:rPr>
          <w:rFonts w:cs="Times New Roman"/>
          <w:bCs/>
          <w:szCs w:val="28"/>
        </w:rPr>
        <w:lastRenderedPageBreak/>
        <w:t>Приложение</w:t>
      </w:r>
      <w:r w:rsidR="00CA3753">
        <w:rPr>
          <w:rFonts w:cs="Times New Roman"/>
          <w:bCs/>
          <w:szCs w:val="28"/>
        </w:rPr>
        <w:t xml:space="preserve"> </w:t>
      </w:r>
    </w:p>
    <w:p w:rsidR="00CA3753" w:rsidRDefault="004F5A4C" w:rsidP="00C2270F">
      <w:pPr>
        <w:ind w:firstLine="6521"/>
        <w:outlineLvl w:val="0"/>
        <w:rPr>
          <w:rFonts w:cs="Times New Roman"/>
          <w:bCs/>
          <w:szCs w:val="28"/>
        </w:rPr>
      </w:pPr>
      <w:r w:rsidRPr="004F5A4C">
        <w:rPr>
          <w:rFonts w:cs="Times New Roman"/>
          <w:bCs/>
          <w:szCs w:val="28"/>
        </w:rPr>
        <w:t xml:space="preserve">к </w:t>
      </w:r>
      <w:hyperlink w:anchor="sub_1000" w:history="1">
        <w:r w:rsidRPr="004F5A4C">
          <w:rPr>
            <w:rStyle w:val="af5"/>
            <w:rFonts w:cs="Times New Roman"/>
            <w:bCs/>
            <w:color w:val="auto"/>
            <w:szCs w:val="28"/>
            <w:u w:val="none"/>
          </w:rPr>
          <w:t>Положению</w:t>
        </w:r>
      </w:hyperlink>
      <w:r w:rsidR="00CA3753">
        <w:rPr>
          <w:rFonts w:cs="Times New Roman"/>
          <w:bCs/>
          <w:szCs w:val="28"/>
        </w:rPr>
        <w:t xml:space="preserve"> </w:t>
      </w:r>
      <w:r w:rsidRPr="004F5A4C">
        <w:rPr>
          <w:rFonts w:cs="Times New Roman"/>
          <w:bCs/>
          <w:szCs w:val="28"/>
        </w:rPr>
        <w:t>о звании</w:t>
      </w:r>
      <w:r w:rsidR="00CA3753">
        <w:rPr>
          <w:rFonts w:cs="Times New Roman"/>
          <w:bCs/>
          <w:szCs w:val="28"/>
        </w:rPr>
        <w:t xml:space="preserve"> </w:t>
      </w:r>
    </w:p>
    <w:p w:rsidR="00C2270F" w:rsidRDefault="004F5A4C" w:rsidP="00C2270F">
      <w:pPr>
        <w:ind w:firstLine="6521"/>
        <w:outlineLvl w:val="0"/>
        <w:rPr>
          <w:rFonts w:cs="Times New Roman"/>
          <w:bCs/>
          <w:szCs w:val="28"/>
        </w:rPr>
      </w:pPr>
      <w:r w:rsidRPr="004F5A4C">
        <w:rPr>
          <w:rFonts w:cs="Times New Roman"/>
          <w:bCs/>
          <w:szCs w:val="28"/>
        </w:rPr>
        <w:t>«Почетный гражданин</w:t>
      </w:r>
      <w:r w:rsidR="00CA3753">
        <w:rPr>
          <w:rFonts w:cs="Times New Roman"/>
          <w:bCs/>
          <w:szCs w:val="28"/>
        </w:rPr>
        <w:t xml:space="preserve"> </w:t>
      </w:r>
    </w:p>
    <w:p w:rsidR="004F5A4C" w:rsidRPr="004F5A4C" w:rsidRDefault="004F5A4C" w:rsidP="00C2270F">
      <w:pPr>
        <w:ind w:firstLine="6521"/>
        <w:outlineLvl w:val="0"/>
        <w:rPr>
          <w:rFonts w:cs="Times New Roman"/>
          <w:bCs/>
          <w:szCs w:val="28"/>
        </w:rPr>
      </w:pPr>
      <w:r w:rsidRPr="004F5A4C">
        <w:rPr>
          <w:rFonts w:cs="Times New Roman"/>
          <w:bCs/>
          <w:szCs w:val="28"/>
        </w:rPr>
        <w:t>города Сургута»</w:t>
      </w:r>
    </w:p>
    <w:p w:rsidR="004F5A4C" w:rsidRPr="004F5A4C" w:rsidRDefault="004F5A4C" w:rsidP="004F5A4C">
      <w:pPr>
        <w:ind w:firstLine="709"/>
        <w:outlineLvl w:val="0"/>
        <w:rPr>
          <w:rFonts w:cs="Times New Roman"/>
          <w:bCs/>
          <w:szCs w:val="28"/>
        </w:rPr>
      </w:pPr>
    </w:p>
    <w:p w:rsidR="004F5A4C" w:rsidRDefault="004F5A4C" w:rsidP="004F5A4C">
      <w:pPr>
        <w:ind w:firstLine="709"/>
        <w:outlineLvl w:val="0"/>
        <w:rPr>
          <w:rFonts w:cs="Times New Roman"/>
          <w:bCs/>
          <w:szCs w:val="28"/>
        </w:rPr>
      </w:pPr>
    </w:p>
    <w:p w:rsidR="004F5A4C" w:rsidRDefault="004F5A4C" w:rsidP="004F5A4C">
      <w:pPr>
        <w:ind w:firstLine="709"/>
        <w:outlineLvl w:val="0"/>
        <w:rPr>
          <w:rFonts w:cs="Times New Roman"/>
          <w:bCs/>
          <w:szCs w:val="28"/>
        </w:rPr>
      </w:pPr>
      <w:r w:rsidRPr="00963BCD">
        <w:rPr>
          <w:rFonts w:cs="Times New Roman"/>
          <w:noProof/>
          <w:szCs w:val="28"/>
          <w:lang w:eastAsia="ru-RU"/>
        </w:rPr>
        <w:drawing>
          <wp:inline distT="0" distB="0" distL="0" distR="0" wp14:anchorId="3F6A5B43" wp14:editId="6E3BE77D">
            <wp:extent cx="4507865" cy="58127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65" cy="581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A4C" w:rsidRDefault="004F5A4C" w:rsidP="004F5A4C">
      <w:pPr>
        <w:ind w:firstLine="709"/>
        <w:outlineLvl w:val="0"/>
        <w:rPr>
          <w:rFonts w:cs="Times New Roman"/>
          <w:bCs/>
          <w:szCs w:val="28"/>
        </w:rPr>
      </w:pPr>
    </w:p>
    <w:p w:rsidR="00C2270F" w:rsidRDefault="00C2270F" w:rsidP="004F5A4C">
      <w:pPr>
        <w:rPr>
          <w:rFonts w:cs="Times New Roman"/>
          <w:szCs w:val="28"/>
        </w:rPr>
      </w:pPr>
    </w:p>
    <w:p w:rsidR="004F5A4C" w:rsidRPr="00963BCD" w:rsidRDefault="004F5A4C" w:rsidP="004F5A4C">
      <w:pPr>
        <w:rPr>
          <w:rFonts w:cs="Times New Roman"/>
          <w:szCs w:val="28"/>
        </w:rPr>
      </w:pPr>
      <w:r w:rsidRPr="00963BCD">
        <w:rPr>
          <w:rFonts w:cs="Times New Roman"/>
          <w:szCs w:val="28"/>
        </w:rPr>
        <w:t xml:space="preserve">Графическое изображение знака на шейной ленте и нагрудного знака </w:t>
      </w:r>
      <w:r>
        <w:rPr>
          <w:rFonts w:cs="Times New Roman"/>
          <w:szCs w:val="28"/>
        </w:rPr>
        <w:t>«</w:t>
      </w:r>
      <w:r w:rsidRPr="00963BCD">
        <w:rPr>
          <w:rFonts w:cs="Times New Roman"/>
          <w:szCs w:val="28"/>
        </w:rPr>
        <w:t>Почетный гражданин города Сургута</w:t>
      </w:r>
      <w:r>
        <w:rPr>
          <w:rFonts w:cs="Times New Roman"/>
          <w:szCs w:val="28"/>
        </w:rPr>
        <w:t>»</w:t>
      </w:r>
    </w:p>
    <w:p w:rsidR="004F5A4C" w:rsidRDefault="004F5A4C" w:rsidP="003D5AA6">
      <w:pPr>
        <w:autoSpaceDE w:val="0"/>
        <w:autoSpaceDN w:val="0"/>
        <w:adjustRightInd w:val="0"/>
        <w:rPr>
          <w:rFonts w:eastAsia="Calibri" w:cs="Times New Roman"/>
          <w:bCs/>
          <w:color w:val="26282F"/>
          <w:szCs w:val="28"/>
        </w:rPr>
      </w:pPr>
    </w:p>
    <w:sectPr w:rsidR="004F5A4C" w:rsidSect="00965C68">
      <w:headerReference w:type="default" r:id="rId9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5EE" w:rsidRDefault="00FC55EE" w:rsidP="006757BB">
      <w:r>
        <w:separator/>
      </w:r>
    </w:p>
  </w:endnote>
  <w:endnote w:type="continuationSeparator" w:id="0">
    <w:p w:rsidR="00FC55EE" w:rsidRDefault="00FC55EE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5EE" w:rsidRDefault="00FC55EE" w:rsidP="006757BB">
      <w:r>
        <w:separator/>
      </w:r>
    </w:p>
  </w:footnote>
  <w:footnote w:type="continuationSeparator" w:id="0">
    <w:p w:rsidR="00FC55EE" w:rsidRDefault="00FC55EE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04770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82991" w:rsidRPr="00D82991" w:rsidRDefault="00D82991">
        <w:pPr>
          <w:pStyle w:val="ad"/>
          <w:jc w:val="center"/>
          <w:rPr>
            <w:sz w:val="20"/>
            <w:szCs w:val="20"/>
          </w:rPr>
        </w:pPr>
        <w:r w:rsidRPr="00D82991">
          <w:rPr>
            <w:sz w:val="20"/>
            <w:szCs w:val="20"/>
          </w:rPr>
          <w:fldChar w:fldCharType="begin"/>
        </w:r>
        <w:r w:rsidRPr="00D82991">
          <w:rPr>
            <w:sz w:val="20"/>
            <w:szCs w:val="20"/>
          </w:rPr>
          <w:instrText>PAGE   \* MERGEFORMAT</w:instrText>
        </w:r>
        <w:r w:rsidRPr="00D82991">
          <w:rPr>
            <w:sz w:val="20"/>
            <w:szCs w:val="20"/>
          </w:rPr>
          <w:fldChar w:fldCharType="separate"/>
        </w:r>
        <w:r w:rsidR="008A7764">
          <w:rPr>
            <w:noProof/>
            <w:sz w:val="20"/>
            <w:szCs w:val="20"/>
          </w:rPr>
          <w:t>6</w:t>
        </w:r>
        <w:r w:rsidRPr="00D82991">
          <w:rPr>
            <w:sz w:val="20"/>
            <w:szCs w:val="20"/>
          </w:rPr>
          <w:fldChar w:fldCharType="end"/>
        </w:r>
      </w:p>
    </w:sdtContent>
  </w:sdt>
  <w:p w:rsidR="00D82991" w:rsidRDefault="00D8299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233BA"/>
    <w:rsid w:val="00033DA0"/>
    <w:rsid w:val="000363A4"/>
    <w:rsid w:val="00042BBF"/>
    <w:rsid w:val="000633A1"/>
    <w:rsid w:val="000644F0"/>
    <w:rsid w:val="00064A49"/>
    <w:rsid w:val="000652EE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D067A"/>
    <w:rsid w:val="000D4035"/>
    <w:rsid w:val="000E559A"/>
    <w:rsid w:val="000F10F6"/>
    <w:rsid w:val="000F4160"/>
    <w:rsid w:val="00100262"/>
    <w:rsid w:val="001303F1"/>
    <w:rsid w:val="00130AD8"/>
    <w:rsid w:val="00145E65"/>
    <w:rsid w:val="00146439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46D6"/>
    <w:rsid w:val="001F5CB8"/>
    <w:rsid w:val="0020446F"/>
    <w:rsid w:val="002068D2"/>
    <w:rsid w:val="00212B2F"/>
    <w:rsid w:val="00220BCB"/>
    <w:rsid w:val="00224196"/>
    <w:rsid w:val="00244B5C"/>
    <w:rsid w:val="002539B0"/>
    <w:rsid w:val="002566D2"/>
    <w:rsid w:val="002627CD"/>
    <w:rsid w:val="00265A49"/>
    <w:rsid w:val="002769CF"/>
    <w:rsid w:val="0029214F"/>
    <w:rsid w:val="00297C63"/>
    <w:rsid w:val="002A1248"/>
    <w:rsid w:val="002C0DA2"/>
    <w:rsid w:val="002D62B5"/>
    <w:rsid w:val="002E1215"/>
    <w:rsid w:val="002E22CC"/>
    <w:rsid w:val="00311139"/>
    <w:rsid w:val="003224F1"/>
    <w:rsid w:val="003311E7"/>
    <w:rsid w:val="00336098"/>
    <w:rsid w:val="003414E9"/>
    <w:rsid w:val="00343B8E"/>
    <w:rsid w:val="0034465F"/>
    <w:rsid w:val="003502CB"/>
    <w:rsid w:val="00360CED"/>
    <w:rsid w:val="003648CC"/>
    <w:rsid w:val="00371AAF"/>
    <w:rsid w:val="00383A0A"/>
    <w:rsid w:val="00385A9B"/>
    <w:rsid w:val="00387F65"/>
    <w:rsid w:val="00391653"/>
    <w:rsid w:val="003D2D6A"/>
    <w:rsid w:val="003D5AA6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95A1A"/>
    <w:rsid w:val="004B7DF5"/>
    <w:rsid w:val="004C395A"/>
    <w:rsid w:val="004C4E88"/>
    <w:rsid w:val="004E4ED8"/>
    <w:rsid w:val="004E5BC1"/>
    <w:rsid w:val="004E7F04"/>
    <w:rsid w:val="004F3970"/>
    <w:rsid w:val="004F5A4C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82375"/>
    <w:rsid w:val="00590934"/>
    <w:rsid w:val="005A497D"/>
    <w:rsid w:val="005A690F"/>
    <w:rsid w:val="005B0CF7"/>
    <w:rsid w:val="005C2C05"/>
    <w:rsid w:val="005D16B2"/>
    <w:rsid w:val="005E2C49"/>
    <w:rsid w:val="005F776A"/>
    <w:rsid w:val="006017CD"/>
    <w:rsid w:val="0060207C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605D"/>
    <w:rsid w:val="006A743E"/>
    <w:rsid w:val="006D794C"/>
    <w:rsid w:val="006E6CE2"/>
    <w:rsid w:val="006F5A64"/>
    <w:rsid w:val="006F6A63"/>
    <w:rsid w:val="006F7713"/>
    <w:rsid w:val="007059EF"/>
    <w:rsid w:val="0071370F"/>
    <w:rsid w:val="007145A9"/>
    <w:rsid w:val="00735652"/>
    <w:rsid w:val="00744930"/>
    <w:rsid w:val="007575F8"/>
    <w:rsid w:val="007579F0"/>
    <w:rsid w:val="00765012"/>
    <w:rsid w:val="007846C1"/>
    <w:rsid w:val="007976C4"/>
    <w:rsid w:val="007A0896"/>
    <w:rsid w:val="007A6477"/>
    <w:rsid w:val="007A7339"/>
    <w:rsid w:val="007D2B57"/>
    <w:rsid w:val="007D5365"/>
    <w:rsid w:val="007D6A51"/>
    <w:rsid w:val="007E1A12"/>
    <w:rsid w:val="007E4424"/>
    <w:rsid w:val="007E442C"/>
    <w:rsid w:val="007F42DB"/>
    <w:rsid w:val="007F5B20"/>
    <w:rsid w:val="008009E7"/>
    <w:rsid w:val="00803407"/>
    <w:rsid w:val="0081348C"/>
    <w:rsid w:val="00842251"/>
    <w:rsid w:val="00847112"/>
    <w:rsid w:val="00853943"/>
    <w:rsid w:val="00854D0C"/>
    <w:rsid w:val="00867E60"/>
    <w:rsid w:val="008A192E"/>
    <w:rsid w:val="008A1FFA"/>
    <w:rsid w:val="008A64CA"/>
    <w:rsid w:val="008A66F1"/>
    <w:rsid w:val="008A6A0F"/>
    <w:rsid w:val="008A7764"/>
    <w:rsid w:val="008C26BC"/>
    <w:rsid w:val="008C35FC"/>
    <w:rsid w:val="008D6922"/>
    <w:rsid w:val="008F1D0B"/>
    <w:rsid w:val="008F5360"/>
    <w:rsid w:val="00900937"/>
    <w:rsid w:val="00901195"/>
    <w:rsid w:val="00925D8E"/>
    <w:rsid w:val="00957282"/>
    <w:rsid w:val="00965C68"/>
    <w:rsid w:val="0096607A"/>
    <w:rsid w:val="00967C57"/>
    <w:rsid w:val="00973CD5"/>
    <w:rsid w:val="0098622B"/>
    <w:rsid w:val="00987D20"/>
    <w:rsid w:val="00994E14"/>
    <w:rsid w:val="00995839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6516D"/>
    <w:rsid w:val="00A70976"/>
    <w:rsid w:val="00A73208"/>
    <w:rsid w:val="00A754FE"/>
    <w:rsid w:val="00A80E27"/>
    <w:rsid w:val="00A8614E"/>
    <w:rsid w:val="00A951D9"/>
    <w:rsid w:val="00A95A67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E4177"/>
    <w:rsid w:val="00AE59F4"/>
    <w:rsid w:val="00AF79E1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0C39"/>
    <w:rsid w:val="00BE1CA7"/>
    <w:rsid w:val="00BE2302"/>
    <w:rsid w:val="00BF2AD7"/>
    <w:rsid w:val="00C04801"/>
    <w:rsid w:val="00C2270F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74060"/>
    <w:rsid w:val="00C8101E"/>
    <w:rsid w:val="00C81AF7"/>
    <w:rsid w:val="00CA35C9"/>
    <w:rsid w:val="00CA3753"/>
    <w:rsid w:val="00CA62D5"/>
    <w:rsid w:val="00CC1F90"/>
    <w:rsid w:val="00CC7B8D"/>
    <w:rsid w:val="00D14E92"/>
    <w:rsid w:val="00D20907"/>
    <w:rsid w:val="00D3340B"/>
    <w:rsid w:val="00D424AF"/>
    <w:rsid w:val="00D46BE5"/>
    <w:rsid w:val="00D472CE"/>
    <w:rsid w:val="00D47BC5"/>
    <w:rsid w:val="00D6752B"/>
    <w:rsid w:val="00D7523A"/>
    <w:rsid w:val="00D82991"/>
    <w:rsid w:val="00D9248D"/>
    <w:rsid w:val="00DA53AA"/>
    <w:rsid w:val="00DD66C8"/>
    <w:rsid w:val="00DF72B6"/>
    <w:rsid w:val="00E02020"/>
    <w:rsid w:val="00E05DD8"/>
    <w:rsid w:val="00E07875"/>
    <w:rsid w:val="00E12916"/>
    <w:rsid w:val="00E13D2D"/>
    <w:rsid w:val="00E14512"/>
    <w:rsid w:val="00E158F6"/>
    <w:rsid w:val="00E16CB4"/>
    <w:rsid w:val="00E16EF6"/>
    <w:rsid w:val="00E21868"/>
    <w:rsid w:val="00E24509"/>
    <w:rsid w:val="00E30456"/>
    <w:rsid w:val="00E34B2D"/>
    <w:rsid w:val="00E41CBB"/>
    <w:rsid w:val="00E4289A"/>
    <w:rsid w:val="00E45554"/>
    <w:rsid w:val="00E510F6"/>
    <w:rsid w:val="00E52CFD"/>
    <w:rsid w:val="00E531ED"/>
    <w:rsid w:val="00E608C6"/>
    <w:rsid w:val="00E60AAC"/>
    <w:rsid w:val="00E616A0"/>
    <w:rsid w:val="00E71A13"/>
    <w:rsid w:val="00E776B4"/>
    <w:rsid w:val="00E8136C"/>
    <w:rsid w:val="00E83964"/>
    <w:rsid w:val="00E91465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EE17D9"/>
    <w:rsid w:val="00EF0A92"/>
    <w:rsid w:val="00F107E8"/>
    <w:rsid w:val="00F15209"/>
    <w:rsid w:val="00F35FCF"/>
    <w:rsid w:val="00F4030C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201B"/>
    <w:rsid w:val="00FA4115"/>
    <w:rsid w:val="00FC55EE"/>
    <w:rsid w:val="00FC5CDF"/>
    <w:rsid w:val="00FD1F68"/>
    <w:rsid w:val="00FE17F1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F1536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4F5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35664"/>
    <w:rsid w:val="00047B39"/>
    <w:rsid w:val="00052B05"/>
    <w:rsid w:val="000842CF"/>
    <w:rsid w:val="000924FF"/>
    <w:rsid w:val="000E2A5C"/>
    <w:rsid w:val="001044E6"/>
    <w:rsid w:val="001303A1"/>
    <w:rsid w:val="001B2BC7"/>
    <w:rsid w:val="001C4BEC"/>
    <w:rsid w:val="001F478C"/>
    <w:rsid w:val="00207FE8"/>
    <w:rsid w:val="002B4F35"/>
    <w:rsid w:val="002D2FEC"/>
    <w:rsid w:val="002E2E99"/>
    <w:rsid w:val="00316132"/>
    <w:rsid w:val="00330A59"/>
    <w:rsid w:val="003405E5"/>
    <w:rsid w:val="00347E6D"/>
    <w:rsid w:val="00372DB3"/>
    <w:rsid w:val="003C49AE"/>
    <w:rsid w:val="003F0427"/>
    <w:rsid w:val="003F37BB"/>
    <w:rsid w:val="004167DB"/>
    <w:rsid w:val="004262C4"/>
    <w:rsid w:val="00491ED2"/>
    <w:rsid w:val="004A4E4E"/>
    <w:rsid w:val="005929E3"/>
    <w:rsid w:val="005B359C"/>
    <w:rsid w:val="005E63D4"/>
    <w:rsid w:val="005F5FBD"/>
    <w:rsid w:val="00627304"/>
    <w:rsid w:val="00637C27"/>
    <w:rsid w:val="006454D2"/>
    <w:rsid w:val="006950D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A10C17"/>
    <w:rsid w:val="00A13D77"/>
    <w:rsid w:val="00A279FE"/>
    <w:rsid w:val="00A61EC3"/>
    <w:rsid w:val="00A861F8"/>
    <w:rsid w:val="00AE5F75"/>
    <w:rsid w:val="00AE610D"/>
    <w:rsid w:val="00C00B87"/>
    <w:rsid w:val="00C17ABD"/>
    <w:rsid w:val="00CC3629"/>
    <w:rsid w:val="00CD6F2A"/>
    <w:rsid w:val="00D1490D"/>
    <w:rsid w:val="00D52D66"/>
    <w:rsid w:val="00D723BA"/>
    <w:rsid w:val="00D947A5"/>
    <w:rsid w:val="00E53F1F"/>
    <w:rsid w:val="00EA2F21"/>
    <w:rsid w:val="00EB36BD"/>
    <w:rsid w:val="00EC2E6A"/>
    <w:rsid w:val="00ED08DF"/>
    <w:rsid w:val="00EE1EB9"/>
    <w:rsid w:val="00F17C05"/>
    <w:rsid w:val="00F5457A"/>
    <w:rsid w:val="00F63867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1434</TotalTime>
  <Pages>8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163</cp:revision>
  <cp:lastPrinted>2025-04-04T05:23:00Z</cp:lastPrinted>
  <dcterms:created xsi:type="dcterms:W3CDTF">2021-02-25T07:49:00Z</dcterms:created>
  <dcterms:modified xsi:type="dcterms:W3CDTF">2025-04-07T04:42:00Z</dcterms:modified>
</cp:coreProperties>
</file>